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3CC0" w14:textId="77777777" w:rsidR="006B1E2B" w:rsidRPr="00E32551" w:rsidRDefault="006B1E2B" w:rsidP="006111B8">
      <w:pPr>
        <w:pStyle w:val="Titre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F456B36" w14:textId="77777777" w:rsidR="001E3509" w:rsidRPr="00120814" w:rsidRDefault="00E75667" w:rsidP="0012081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120814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PROGRAMME DE </w:t>
      </w:r>
      <w:r w:rsidR="0040659E" w:rsidRPr="00120814">
        <w:rPr>
          <w:rFonts w:asciiTheme="minorHAnsi" w:hAnsiTheme="minorHAnsi" w:cstheme="minorHAnsi"/>
          <w:color w:val="000000" w:themeColor="text1"/>
          <w:sz w:val="32"/>
          <w:szCs w:val="32"/>
        </w:rPr>
        <w:t>LA FORMATION</w:t>
      </w:r>
    </w:p>
    <w:p w14:paraId="552EF22C" w14:textId="77777777" w:rsidR="00E75667" w:rsidRPr="00120814" w:rsidRDefault="0040659E" w:rsidP="00120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12081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Les fondamentaux du management</w:t>
      </w:r>
      <w:r w:rsidR="00E75667" w:rsidRPr="0012081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– 2 jours</w:t>
      </w:r>
    </w:p>
    <w:p w14:paraId="050D700F" w14:textId="77777777" w:rsidR="00E75667" w:rsidRPr="00E32551" w:rsidRDefault="00E75667">
      <w:pPr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</w:p>
    <w:p w14:paraId="6F909C67" w14:textId="77777777" w:rsidR="00E75667" w:rsidRPr="00E32551" w:rsidRDefault="00E75667" w:rsidP="00E75667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19CD1B06" w14:textId="77777777" w:rsidR="0040659E" w:rsidRPr="00120814" w:rsidRDefault="0040659E" w:rsidP="00E75667">
      <w:pPr>
        <w:rPr>
          <w:rFonts w:asciiTheme="minorHAnsi" w:hAnsiTheme="minorHAnsi" w:cstheme="minorHAnsi"/>
          <w:b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</w:rPr>
        <w:t>Objectifs professionnels :</w:t>
      </w:r>
    </w:p>
    <w:p w14:paraId="6C92758A" w14:textId="77777777" w:rsidR="0040659E" w:rsidRPr="00120814" w:rsidRDefault="0040659E" w:rsidP="006111B8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Sécuriser ses premiers pas de manager</w:t>
      </w:r>
    </w:p>
    <w:p w14:paraId="49B43075" w14:textId="77777777" w:rsidR="0040659E" w:rsidRPr="00120814" w:rsidRDefault="0040659E" w:rsidP="006111B8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Donner du sens et piloter l’activité</w:t>
      </w:r>
    </w:p>
    <w:p w14:paraId="20B3E620" w14:textId="77777777" w:rsidR="0040659E" w:rsidRPr="00120814" w:rsidRDefault="0040659E" w:rsidP="006111B8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Instaurer les rituels clés du management individuel et d’équipe</w:t>
      </w:r>
    </w:p>
    <w:p w14:paraId="30902980" w14:textId="77777777" w:rsidR="0040659E" w:rsidRPr="00120814" w:rsidRDefault="0040659E" w:rsidP="006111B8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Développer sa posture de manager</w:t>
      </w:r>
    </w:p>
    <w:p w14:paraId="2594DF1B" w14:textId="77777777" w:rsidR="0040659E" w:rsidRPr="00120814" w:rsidRDefault="0040659E" w:rsidP="00E75667">
      <w:pPr>
        <w:rPr>
          <w:rFonts w:asciiTheme="minorHAnsi" w:hAnsiTheme="minorHAnsi" w:cstheme="minorHAnsi"/>
          <w:b/>
          <w:color w:val="000000" w:themeColor="text1"/>
        </w:rPr>
      </w:pPr>
    </w:p>
    <w:p w14:paraId="47FB01FD" w14:textId="03882EFD" w:rsidR="00234E24" w:rsidRPr="00120814" w:rsidRDefault="00B84E15" w:rsidP="00234E24">
      <w:pPr>
        <w:rPr>
          <w:rFonts w:asciiTheme="minorHAnsi" w:hAnsiTheme="minorHAnsi" w:cstheme="minorHAnsi"/>
          <w:b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</w:rPr>
        <w:t>Public </w:t>
      </w:r>
      <w:proofErr w:type="gramStart"/>
      <w:r w:rsidR="00120814" w:rsidRPr="00120814">
        <w:rPr>
          <w:rFonts w:asciiTheme="minorHAnsi" w:hAnsiTheme="minorHAnsi" w:cstheme="minorHAnsi"/>
          <w:b/>
          <w:color w:val="000000" w:themeColor="text1"/>
        </w:rPr>
        <w:t>cibles</w:t>
      </w:r>
      <w:r w:rsidRPr="00120814">
        <w:rPr>
          <w:rFonts w:asciiTheme="minorHAnsi" w:hAnsiTheme="minorHAnsi" w:cstheme="minorHAnsi"/>
          <w:b/>
          <w:color w:val="000000" w:themeColor="text1"/>
        </w:rPr>
        <w:t>:</w:t>
      </w:r>
      <w:proofErr w:type="gramEnd"/>
    </w:p>
    <w:p w14:paraId="39A289F5" w14:textId="106FD493" w:rsidR="00B84E15" w:rsidRPr="00120814" w:rsidRDefault="00234E24" w:rsidP="006111B8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Managers</w:t>
      </w:r>
    </w:p>
    <w:p w14:paraId="4FABE224" w14:textId="77777777" w:rsidR="00234E24" w:rsidRPr="00120814" w:rsidRDefault="00234E24" w:rsidP="00234E24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Toute personne avec une responsabilité managériale</w:t>
      </w:r>
    </w:p>
    <w:p w14:paraId="4D683B9E" w14:textId="77777777" w:rsidR="00B84E15" w:rsidRPr="00120814" w:rsidRDefault="00B84E15" w:rsidP="00E75667">
      <w:pPr>
        <w:rPr>
          <w:rFonts w:asciiTheme="minorHAnsi" w:hAnsiTheme="minorHAnsi" w:cstheme="minorHAnsi"/>
          <w:b/>
          <w:color w:val="000000" w:themeColor="text1"/>
        </w:rPr>
      </w:pPr>
    </w:p>
    <w:p w14:paraId="29FD8249" w14:textId="77777777" w:rsidR="00E32551" w:rsidRPr="00120814" w:rsidRDefault="00E32551" w:rsidP="00E75667">
      <w:pPr>
        <w:rPr>
          <w:rFonts w:asciiTheme="minorHAnsi" w:hAnsiTheme="minorHAnsi" w:cstheme="minorHAnsi"/>
          <w:b/>
          <w:color w:val="000000" w:themeColor="text1"/>
        </w:rPr>
      </w:pPr>
    </w:p>
    <w:p w14:paraId="784885AE" w14:textId="77777777" w:rsidR="00120814" w:rsidRPr="00120814" w:rsidRDefault="00120814" w:rsidP="00120814">
      <w:pPr>
        <w:rPr>
          <w:rFonts w:asciiTheme="minorHAnsi" w:hAnsiTheme="minorHAnsi" w:cstheme="minorHAnsi"/>
          <w:bCs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</w:rPr>
        <w:t>Nature :</w:t>
      </w:r>
      <w:r w:rsidRPr="00120814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113D62D8" w14:textId="0EDD949F" w:rsidR="00120814" w:rsidRPr="00120814" w:rsidRDefault="00120814" w:rsidP="00120814">
      <w:pPr>
        <w:rPr>
          <w:rFonts w:asciiTheme="minorHAnsi" w:hAnsiTheme="minorHAnsi" w:cstheme="minorHAnsi"/>
          <w:bCs/>
          <w:color w:val="000000" w:themeColor="text1"/>
        </w:rPr>
      </w:pPr>
      <w:r w:rsidRPr="00120814">
        <w:rPr>
          <w:rFonts w:asciiTheme="minorHAnsi" w:hAnsiTheme="minorHAnsi" w:cstheme="minorHAnsi"/>
          <w:bCs/>
          <w:color w:val="000000" w:themeColor="text1"/>
        </w:rPr>
        <w:t>Intra / A distance</w:t>
      </w:r>
    </w:p>
    <w:p w14:paraId="7B05AB0B" w14:textId="77777777" w:rsidR="00120814" w:rsidRPr="00120814" w:rsidRDefault="00120814" w:rsidP="00120814">
      <w:pPr>
        <w:rPr>
          <w:rFonts w:asciiTheme="minorHAnsi" w:hAnsiTheme="minorHAnsi" w:cstheme="minorHAnsi"/>
          <w:bCs/>
          <w:color w:val="000000" w:themeColor="text1"/>
        </w:rPr>
      </w:pPr>
    </w:p>
    <w:p w14:paraId="237FB624" w14:textId="77777777" w:rsidR="00120814" w:rsidRPr="00120814" w:rsidRDefault="00120814" w:rsidP="00120814">
      <w:pPr>
        <w:rPr>
          <w:rFonts w:asciiTheme="minorHAnsi" w:hAnsiTheme="minorHAnsi" w:cstheme="minorHAnsi"/>
          <w:bCs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</w:rPr>
        <w:t>Format</w:t>
      </w:r>
      <w:r w:rsidRPr="00120814">
        <w:rPr>
          <w:rFonts w:asciiTheme="minorHAnsi" w:hAnsiTheme="minorHAnsi" w:cstheme="minorHAnsi"/>
          <w:bCs/>
          <w:color w:val="000000" w:themeColor="text1"/>
        </w:rPr>
        <w:t xml:space="preserve"> : </w:t>
      </w:r>
    </w:p>
    <w:p w14:paraId="757B4157" w14:textId="48EC282B" w:rsidR="00120814" w:rsidRPr="00120814" w:rsidRDefault="00120814" w:rsidP="00120814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Cs/>
          <w:color w:val="000000" w:themeColor="text1"/>
        </w:rPr>
      </w:pPr>
      <w:bookmarkStart w:id="0" w:name="OLE_LINK3"/>
      <w:bookmarkStart w:id="1" w:name="OLE_LINK4"/>
      <w:r w:rsidRPr="00120814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4</w:t>
      </w:r>
      <w:r w:rsidRPr="00120814">
        <w:rPr>
          <w:rFonts w:asciiTheme="minorHAnsi" w:hAnsiTheme="minorHAnsi" w:cstheme="minorHAnsi"/>
          <w:color w:val="000000" w:themeColor="text1"/>
        </w:rPr>
        <w:t xml:space="preserve"> heures </w:t>
      </w:r>
      <w:r>
        <w:rPr>
          <w:rFonts w:asciiTheme="minorHAnsi" w:hAnsiTheme="minorHAnsi" w:cstheme="minorHAnsi"/>
          <w:color w:val="000000" w:themeColor="text1"/>
        </w:rPr>
        <w:t>de formation (adaptables sur mesure)</w:t>
      </w:r>
    </w:p>
    <w:p w14:paraId="5E311950" w14:textId="20C1F22D" w:rsidR="00120814" w:rsidRPr="00120814" w:rsidRDefault="00120814" w:rsidP="00120814">
      <w:pPr>
        <w:numPr>
          <w:ilvl w:val="0"/>
          <w:numId w:val="22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Durée de</w:t>
      </w:r>
      <w:r>
        <w:rPr>
          <w:rFonts w:asciiTheme="minorHAnsi" w:hAnsiTheme="minorHAnsi" w:cstheme="minorHAnsi"/>
          <w:color w:val="000000" w:themeColor="text1"/>
        </w:rPr>
        <w:t xml:space="preserve"> la formation </w:t>
      </w:r>
      <w:r w:rsidRPr="00120814">
        <w:rPr>
          <w:rFonts w:asciiTheme="minorHAnsi" w:hAnsiTheme="minorHAnsi" w:cstheme="minorHAnsi"/>
          <w:color w:val="000000" w:themeColor="text1"/>
        </w:rPr>
        <w:t>: 2</w:t>
      </w:r>
      <w:r>
        <w:rPr>
          <w:rFonts w:asciiTheme="minorHAnsi" w:hAnsiTheme="minorHAnsi" w:cstheme="minorHAnsi"/>
          <w:color w:val="000000" w:themeColor="text1"/>
        </w:rPr>
        <w:t xml:space="preserve"> jours</w:t>
      </w:r>
    </w:p>
    <w:p w14:paraId="1CA4F38C" w14:textId="740D5690" w:rsidR="00120814" w:rsidRPr="00120814" w:rsidRDefault="00120814" w:rsidP="00120814">
      <w:pPr>
        <w:pStyle w:val="Paragraphedeliste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Individuel ou collectif (sur demande)</w:t>
      </w:r>
    </w:p>
    <w:p w14:paraId="7F200165" w14:textId="77777777" w:rsidR="00120814" w:rsidRPr="00120814" w:rsidRDefault="00120814" w:rsidP="00120814">
      <w:pPr>
        <w:rPr>
          <w:rFonts w:asciiTheme="minorHAnsi" w:hAnsiTheme="minorHAnsi" w:cstheme="minorHAnsi"/>
          <w:color w:val="000000" w:themeColor="text1"/>
        </w:rPr>
      </w:pPr>
    </w:p>
    <w:bookmarkEnd w:id="0"/>
    <w:bookmarkEnd w:id="1"/>
    <w:p w14:paraId="09E28119" w14:textId="77777777" w:rsidR="00120814" w:rsidRPr="00120814" w:rsidRDefault="00120814" w:rsidP="00120814">
      <w:pPr>
        <w:rPr>
          <w:rFonts w:asciiTheme="minorHAnsi" w:hAnsiTheme="minorHAnsi" w:cstheme="minorHAnsi"/>
          <w:b/>
          <w:color w:val="000000" w:themeColor="text1"/>
        </w:rPr>
      </w:pPr>
    </w:p>
    <w:p w14:paraId="517F43DE" w14:textId="77777777" w:rsidR="00120814" w:rsidRPr="00120814" w:rsidRDefault="00120814" w:rsidP="00120814">
      <w:pPr>
        <w:rPr>
          <w:rFonts w:asciiTheme="minorHAnsi" w:hAnsiTheme="minorHAnsi" w:cstheme="minorHAnsi"/>
          <w:b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</w:rPr>
        <w:t>Prérequis :</w:t>
      </w:r>
    </w:p>
    <w:p w14:paraId="444F1035" w14:textId="2C0538A9" w:rsidR="00120814" w:rsidRPr="00120814" w:rsidRDefault="00234E24" w:rsidP="00120814">
      <w:pPr>
        <w:pStyle w:val="p1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 w:themeColor="text1"/>
        </w:rPr>
      </w:pPr>
      <w:r>
        <w:rPr>
          <w:rStyle w:val="apple-converted-space"/>
          <w:rFonts w:asciiTheme="minorHAnsi" w:hAnsiTheme="minorHAnsi" w:cstheme="minorHAnsi"/>
          <w:color w:val="000000" w:themeColor="text1"/>
        </w:rPr>
        <w:t>Manager en prise de poste (moins d’un an)</w:t>
      </w:r>
    </w:p>
    <w:p w14:paraId="282DA1C3" w14:textId="77777777" w:rsidR="00120814" w:rsidRPr="00120814" w:rsidRDefault="00120814" w:rsidP="00120814">
      <w:pPr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6C8FB13" w14:textId="77777777" w:rsidR="00120814" w:rsidRPr="00120814" w:rsidRDefault="00120814" w:rsidP="00120814">
      <w:pPr>
        <w:rPr>
          <w:rFonts w:asciiTheme="minorHAnsi" w:hAnsiTheme="minorHAnsi" w:cstheme="minorHAnsi"/>
          <w:b/>
          <w:color w:val="000000" w:themeColor="text1"/>
        </w:rPr>
      </w:pPr>
    </w:p>
    <w:p w14:paraId="3754D6A7" w14:textId="77777777" w:rsidR="00120814" w:rsidRPr="00120814" w:rsidRDefault="00120814" w:rsidP="00120814">
      <w:pPr>
        <w:rPr>
          <w:rFonts w:asciiTheme="minorHAnsi" w:hAnsiTheme="minorHAnsi" w:cstheme="minorHAnsi"/>
          <w:b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</w:rPr>
        <w:t>Tarif :</w:t>
      </w:r>
    </w:p>
    <w:p w14:paraId="4CBB9AD6" w14:textId="27D290DF" w:rsidR="00120814" w:rsidRPr="00120814" w:rsidRDefault="00120814" w:rsidP="00120814">
      <w:pPr>
        <w:textAlignment w:val="baseline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Sur devis</w:t>
      </w:r>
    </w:p>
    <w:p w14:paraId="0C03FA75" w14:textId="77777777" w:rsidR="00120814" w:rsidRPr="00120814" w:rsidRDefault="00120814" w:rsidP="00120814">
      <w:pPr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FAC14A7" w14:textId="77777777" w:rsidR="00120814" w:rsidRPr="00120814" w:rsidRDefault="00120814" w:rsidP="00120814">
      <w:pPr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120814">
        <w:rPr>
          <w:rFonts w:asciiTheme="minorHAnsi" w:hAnsiTheme="minorHAnsi" w:cstheme="minorHAnsi"/>
          <w:b/>
          <w:bCs/>
          <w:i/>
          <w:iCs/>
          <w:color w:val="000000" w:themeColor="text1"/>
        </w:rPr>
        <w:t>Nos références rhétoriques :</w:t>
      </w:r>
    </w:p>
    <w:p w14:paraId="55FDA637" w14:textId="77777777" w:rsidR="00120814" w:rsidRPr="00120814" w:rsidRDefault="00120814" w:rsidP="00120814">
      <w:pPr>
        <w:numPr>
          <w:ilvl w:val="0"/>
          <w:numId w:val="26"/>
        </w:numPr>
        <w:ind w:left="714" w:hanging="357"/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Les méthodes agiles s’appuyant sur les recherches en neurosciences ;</w:t>
      </w:r>
    </w:p>
    <w:p w14:paraId="38369575" w14:textId="77777777" w:rsidR="00120814" w:rsidRPr="00120814" w:rsidRDefault="00120814" w:rsidP="00120814">
      <w:pPr>
        <w:numPr>
          <w:ilvl w:val="0"/>
          <w:numId w:val="26"/>
        </w:numPr>
        <w:ind w:left="714" w:hanging="357"/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La Communication positive et bienveillante ;</w:t>
      </w:r>
    </w:p>
    <w:p w14:paraId="21107D0D" w14:textId="77777777" w:rsidR="00120814" w:rsidRPr="00120814" w:rsidRDefault="00120814" w:rsidP="00120814">
      <w:pPr>
        <w:numPr>
          <w:ilvl w:val="0"/>
          <w:numId w:val="26"/>
        </w:numPr>
        <w:ind w:left="714" w:hanging="357"/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L’écoute active de Rogers ;</w:t>
      </w:r>
    </w:p>
    <w:p w14:paraId="109A2382" w14:textId="77777777" w:rsidR="00120814" w:rsidRPr="00120814" w:rsidRDefault="00120814" w:rsidP="00120814">
      <w:pPr>
        <w:numPr>
          <w:ilvl w:val="0"/>
          <w:numId w:val="26"/>
        </w:numPr>
        <w:ind w:left="714" w:hanging="357"/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 xml:space="preserve">L’exploitation des </w:t>
      </w:r>
      <w:proofErr w:type="spellStart"/>
      <w:r w:rsidRPr="00120814">
        <w:rPr>
          <w:rFonts w:asciiTheme="minorHAnsi" w:hAnsiTheme="minorHAnsi" w:cstheme="minorHAnsi"/>
          <w:color w:val="000000" w:themeColor="text1"/>
        </w:rPr>
        <w:t>feed</w:t>
      </w:r>
      <w:proofErr w:type="spellEnd"/>
      <w:r w:rsidRPr="00120814">
        <w:rPr>
          <w:rFonts w:asciiTheme="minorHAnsi" w:hAnsiTheme="minorHAnsi" w:cstheme="minorHAnsi"/>
          <w:color w:val="000000" w:themeColor="text1"/>
        </w:rPr>
        <w:t xml:space="preserve"> back </w:t>
      </w:r>
    </w:p>
    <w:p w14:paraId="0450E628" w14:textId="77777777" w:rsidR="00120814" w:rsidRPr="00120814" w:rsidRDefault="00120814" w:rsidP="00120814">
      <w:pPr>
        <w:ind w:left="357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2E9A3B4A" w14:textId="77777777" w:rsidR="00120814" w:rsidRPr="00120814" w:rsidRDefault="00120814" w:rsidP="00120814">
      <w:pPr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</w:rPr>
        <w:t>Notre pédagogie est dite “active”, et privilégie les interactions, les défis, les exercices, tests, jeux, citations, métaphores etc…</w:t>
      </w:r>
    </w:p>
    <w:p w14:paraId="6DE1468B" w14:textId="77777777" w:rsidR="00120814" w:rsidRPr="00120814" w:rsidRDefault="00120814" w:rsidP="00120814">
      <w:pPr>
        <w:textAlignment w:val="baseline"/>
        <w:rPr>
          <w:rFonts w:asciiTheme="minorHAnsi" w:hAnsiTheme="minorHAnsi" w:cstheme="minorHAnsi"/>
          <w:color w:val="000000" w:themeColor="text1"/>
        </w:rPr>
      </w:pPr>
      <w:proofErr w:type="gramStart"/>
      <w:r w:rsidRPr="00120814">
        <w:rPr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</w:rPr>
        <w:t>et</w:t>
      </w:r>
      <w:proofErr w:type="gramEnd"/>
      <w:r w:rsidRPr="00120814">
        <w:rPr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</w:rPr>
        <w:t xml:space="preserve"> nous partageons avec vous, tout ce que nous connaissons </w:t>
      </w:r>
    </w:p>
    <w:p w14:paraId="765C3954" w14:textId="77777777" w:rsidR="00120814" w:rsidRPr="00120814" w:rsidRDefault="00120814" w:rsidP="00120814">
      <w:pPr>
        <w:textAlignment w:val="baseline"/>
        <w:rPr>
          <w:rFonts w:asciiTheme="minorHAnsi" w:hAnsiTheme="minorHAnsi" w:cstheme="minorHAnsi"/>
          <w:color w:val="000000" w:themeColor="text1"/>
        </w:rPr>
      </w:pPr>
      <w:proofErr w:type="gramStart"/>
      <w:r w:rsidRPr="00120814">
        <w:rPr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</w:rPr>
        <w:t>et</w:t>
      </w:r>
      <w:proofErr w:type="gramEnd"/>
      <w:r w:rsidRPr="00120814">
        <w:rPr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</w:rPr>
        <w:t xml:space="preserve"> qui peut vous être utile, et ce, en toute transparence et confiance.</w:t>
      </w:r>
    </w:p>
    <w:p w14:paraId="4B104F04" w14:textId="5F5B80E3" w:rsidR="00120814" w:rsidRDefault="00120814" w:rsidP="00120814">
      <w:pPr>
        <w:rPr>
          <w:rFonts w:asciiTheme="minorHAnsi" w:hAnsiTheme="minorHAnsi" w:cstheme="minorHAnsi"/>
          <w:color w:val="000000" w:themeColor="text1"/>
        </w:rPr>
      </w:pPr>
    </w:p>
    <w:p w14:paraId="546C67F8" w14:textId="77777777" w:rsidR="00234E24" w:rsidRPr="00120814" w:rsidRDefault="00234E24" w:rsidP="00120814">
      <w:pPr>
        <w:rPr>
          <w:rFonts w:asciiTheme="minorHAnsi" w:hAnsiTheme="minorHAnsi" w:cstheme="minorHAnsi"/>
          <w:color w:val="000000" w:themeColor="text1"/>
        </w:rPr>
      </w:pPr>
    </w:p>
    <w:p w14:paraId="4BB41DE6" w14:textId="77777777" w:rsidR="00120814" w:rsidRPr="00120814" w:rsidRDefault="00120814" w:rsidP="00120814">
      <w:pPr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</w:rPr>
        <w:lastRenderedPageBreak/>
        <w:t xml:space="preserve">Support participant remis : </w:t>
      </w:r>
    </w:p>
    <w:p w14:paraId="57EBEB67" w14:textId="77777777" w:rsidR="00120814" w:rsidRPr="00120814" w:rsidRDefault="00120814" w:rsidP="00120814">
      <w:pPr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Un carnet de bord, des exercices</w:t>
      </w:r>
    </w:p>
    <w:p w14:paraId="10B2A902" w14:textId="77777777" w:rsidR="00120814" w:rsidRPr="00120814" w:rsidRDefault="00120814" w:rsidP="00120814">
      <w:pPr>
        <w:rPr>
          <w:rFonts w:asciiTheme="minorHAnsi" w:hAnsiTheme="minorHAnsi" w:cstheme="minorHAnsi"/>
          <w:color w:val="000000" w:themeColor="text1"/>
        </w:rPr>
      </w:pPr>
    </w:p>
    <w:p w14:paraId="310A7C5B" w14:textId="77777777" w:rsidR="00120814" w:rsidRPr="00120814" w:rsidRDefault="00120814" w:rsidP="00120814">
      <w:pPr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</w:rPr>
        <w:t>Modalités d'évaluation :</w:t>
      </w:r>
    </w:p>
    <w:p w14:paraId="7A518599" w14:textId="77777777" w:rsidR="00120814" w:rsidRPr="00120814" w:rsidRDefault="00120814" w:rsidP="0012081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 xml:space="preserve">Notre démarche d’évaluation est basée sur le modèle </w:t>
      </w:r>
      <w:proofErr w:type="spellStart"/>
      <w:r w:rsidRPr="00120814">
        <w:rPr>
          <w:rFonts w:asciiTheme="minorHAnsi" w:hAnsiTheme="minorHAnsi" w:cstheme="minorHAnsi"/>
          <w:color w:val="000000" w:themeColor="text1"/>
        </w:rPr>
        <w:t>Kirpatrick</w:t>
      </w:r>
      <w:proofErr w:type="spellEnd"/>
      <w:r w:rsidRPr="00120814">
        <w:rPr>
          <w:rFonts w:asciiTheme="minorHAnsi" w:hAnsiTheme="minorHAnsi" w:cstheme="minorHAnsi"/>
          <w:color w:val="000000" w:themeColor="text1"/>
        </w:rPr>
        <w:t>® et repose sur 4 niveaux d’évaluation :</w:t>
      </w:r>
    </w:p>
    <w:p w14:paraId="247F36EB" w14:textId="77777777" w:rsidR="00120814" w:rsidRPr="00120814" w:rsidRDefault="00120814" w:rsidP="00120814">
      <w:pPr>
        <w:numPr>
          <w:ilvl w:val="0"/>
          <w:numId w:val="27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Style w:val="lev"/>
          <w:rFonts w:asciiTheme="minorHAnsi" w:hAnsiTheme="minorHAnsi" w:cstheme="minorHAnsi"/>
          <w:color w:val="000000" w:themeColor="text1"/>
          <w:bdr w:val="none" w:sz="0" w:space="0" w:color="auto" w:frame="1"/>
        </w:rPr>
        <w:t>Réaction</w:t>
      </w:r>
      <w:r w:rsidRPr="00120814">
        <w:rPr>
          <w:rFonts w:asciiTheme="minorHAnsi" w:hAnsiTheme="minorHAnsi" w:cstheme="minorHAnsi"/>
          <w:color w:val="000000" w:themeColor="text1"/>
        </w:rPr>
        <w:t xml:space="preserve"> : en continu, au fil de l’eau : votre ressenti, vos besoins votre satisfaction ;</w:t>
      </w:r>
    </w:p>
    <w:p w14:paraId="3F6AA46C" w14:textId="5E0779AB" w:rsidR="00120814" w:rsidRPr="00120814" w:rsidRDefault="00120814" w:rsidP="00120814">
      <w:pPr>
        <w:numPr>
          <w:ilvl w:val="0"/>
          <w:numId w:val="27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Style w:val="lev"/>
          <w:rFonts w:asciiTheme="minorHAnsi" w:hAnsiTheme="minorHAnsi" w:cstheme="minorHAnsi"/>
          <w:color w:val="000000" w:themeColor="text1"/>
          <w:bdr w:val="none" w:sz="0" w:space="0" w:color="auto" w:frame="1"/>
        </w:rPr>
        <w:t>Apprentissage</w:t>
      </w:r>
      <w:r w:rsidR="00234E24">
        <w:rPr>
          <w:rFonts w:asciiTheme="minorHAnsi" w:hAnsiTheme="minorHAnsi" w:cstheme="minorHAnsi"/>
          <w:color w:val="000000" w:themeColor="text1"/>
        </w:rPr>
        <w:t> : Quizz, questionnaires</w:t>
      </w:r>
    </w:p>
    <w:p w14:paraId="79328EE9" w14:textId="082D661D" w:rsidR="00120814" w:rsidRPr="00120814" w:rsidRDefault="00120814" w:rsidP="00120814">
      <w:pPr>
        <w:numPr>
          <w:ilvl w:val="0"/>
          <w:numId w:val="27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Style w:val="lev"/>
          <w:rFonts w:asciiTheme="minorHAnsi" w:hAnsiTheme="minorHAnsi" w:cstheme="minorHAnsi"/>
          <w:color w:val="000000" w:themeColor="text1"/>
          <w:bdr w:val="none" w:sz="0" w:space="0" w:color="auto" w:frame="1"/>
        </w:rPr>
        <w:t>Comportement</w:t>
      </w:r>
      <w:r w:rsidRPr="00120814">
        <w:rPr>
          <w:rFonts w:asciiTheme="minorHAnsi" w:hAnsiTheme="minorHAnsi" w:cstheme="minorHAnsi"/>
          <w:color w:val="000000" w:themeColor="text1"/>
        </w:rPr>
        <w:t xml:space="preserve"> : évaluation des comportements mis en œuvre</w:t>
      </w:r>
      <w:r w:rsidRPr="00120814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120814">
        <w:rPr>
          <w:rStyle w:val="lev"/>
          <w:rFonts w:asciiTheme="minorHAnsi" w:hAnsiTheme="minorHAnsi" w:cstheme="minorHAnsi"/>
          <w:color w:val="000000" w:themeColor="text1"/>
          <w:bdr w:val="none" w:sz="0" w:space="0" w:color="auto" w:frame="1"/>
        </w:rPr>
        <w:t>pendant et à l’issue</w:t>
      </w:r>
      <w:r w:rsidRPr="00120814">
        <w:rPr>
          <w:rStyle w:val="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="00234E24">
        <w:rPr>
          <w:rFonts w:asciiTheme="minorHAnsi" w:hAnsiTheme="minorHAnsi" w:cstheme="minorHAnsi"/>
          <w:color w:val="000000" w:themeColor="text1"/>
        </w:rPr>
        <w:t>de la formation</w:t>
      </w:r>
      <w:r w:rsidRPr="00120814">
        <w:rPr>
          <w:rFonts w:asciiTheme="minorHAnsi" w:hAnsiTheme="minorHAnsi" w:cstheme="minorHAnsi"/>
          <w:color w:val="000000" w:themeColor="text1"/>
        </w:rPr>
        <w:t xml:space="preserve"> v</w:t>
      </w:r>
      <w:proofErr w:type="spellStart"/>
      <w:r w:rsidRPr="00120814">
        <w:rPr>
          <w:rFonts w:asciiTheme="minorHAnsi" w:hAnsiTheme="minorHAnsi" w:cstheme="minorHAnsi"/>
          <w:color w:val="000000" w:themeColor="text1"/>
        </w:rPr>
        <w:t>ia le tr</w:t>
      </w:r>
      <w:proofErr w:type="spellEnd"/>
      <w:r w:rsidRPr="00120814">
        <w:rPr>
          <w:rFonts w:asciiTheme="minorHAnsi" w:hAnsiTheme="minorHAnsi" w:cstheme="minorHAnsi"/>
          <w:color w:val="000000" w:themeColor="text1"/>
        </w:rPr>
        <w:t xml:space="preserve">ansfert des connaissances et compétences acquises </w:t>
      </w:r>
    </w:p>
    <w:p w14:paraId="23A16C05" w14:textId="511ACBE3" w:rsidR="00120814" w:rsidRPr="00120814" w:rsidRDefault="00120814" w:rsidP="00120814">
      <w:pPr>
        <w:numPr>
          <w:ilvl w:val="0"/>
          <w:numId w:val="27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Style w:val="lev"/>
          <w:rFonts w:asciiTheme="minorHAnsi" w:hAnsiTheme="minorHAnsi" w:cstheme="minorHAnsi"/>
          <w:color w:val="000000" w:themeColor="text1"/>
          <w:bdr w:val="none" w:sz="0" w:space="0" w:color="auto" w:frame="1"/>
        </w:rPr>
        <w:t>Résultats</w:t>
      </w:r>
      <w:r w:rsidRPr="00120814">
        <w:rPr>
          <w:rFonts w:asciiTheme="minorHAnsi" w:hAnsiTheme="minorHAnsi" w:cstheme="minorHAnsi"/>
          <w:color w:val="000000" w:themeColor="text1"/>
        </w:rPr>
        <w:t xml:space="preserve"> : évaluation à chaud des résultats obtenus par rapport à vos attentes et évaluation à froid sur les effets induits de l’accompagnement et les résultats réels.</w:t>
      </w:r>
    </w:p>
    <w:p w14:paraId="2A35CE85" w14:textId="77777777" w:rsidR="00120814" w:rsidRPr="00120814" w:rsidRDefault="00120814" w:rsidP="00120814">
      <w:pPr>
        <w:rPr>
          <w:rFonts w:asciiTheme="minorHAnsi" w:hAnsiTheme="minorHAnsi" w:cstheme="minorHAnsi"/>
          <w:b/>
          <w:color w:val="000000" w:themeColor="text1"/>
        </w:rPr>
      </w:pPr>
    </w:p>
    <w:p w14:paraId="6D40995C" w14:textId="77777777" w:rsidR="00120814" w:rsidRPr="00120814" w:rsidRDefault="00120814" w:rsidP="00120814">
      <w:pPr>
        <w:rPr>
          <w:rFonts w:asciiTheme="minorHAnsi" w:hAnsiTheme="minorHAnsi" w:cstheme="minorHAnsi"/>
          <w:b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</w:rPr>
        <w:t>Accessibilité aux personnes en situation de handicap :</w:t>
      </w:r>
    </w:p>
    <w:p w14:paraId="6248557B" w14:textId="69A64763" w:rsidR="00120814" w:rsidRPr="00120814" w:rsidRDefault="00120814" w:rsidP="00120814">
      <w:pPr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Après un 1er contact téléphonique au 0756917900 ou mail à contact@isora-formation.fr, la proposition est adaptée à vos besoins et attentes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0C0441A7" w14:textId="77777777" w:rsidR="00120814" w:rsidRPr="00120814" w:rsidRDefault="00120814" w:rsidP="00120814">
      <w:pPr>
        <w:spacing w:line="312" w:lineRule="atLeast"/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 </w:t>
      </w:r>
    </w:p>
    <w:p w14:paraId="1A5761B6" w14:textId="77777777" w:rsidR="00120814" w:rsidRPr="00120814" w:rsidRDefault="00120814" w:rsidP="0012081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120814">
        <w:rPr>
          <w:rFonts w:asciiTheme="minorHAnsi" w:hAnsiTheme="minorHAnsi" w:cstheme="minorHAnsi"/>
          <w:b/>
          <w:bCs/>
          <w:color w:val="000000" w:themeColor="text1"/>
        </w:rPr>
        <w:t>Modalités et délais d'accès à la formation</w:t>
      </w:r>
    </w:p>
    <w:p w14:paraId="254C45E1" w14:textId="77777777" w:rsidR="00120814" w:rsidRPr="00120814" w:rsidRDefault="00120814" w:rsidP="0012081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Un délai d’attente de 15 jours est à prévoir, sous réserve que les conditions de financement, de disponibilité, de place et d’évaluation des prérequis soient validés.</w:t>
      </w:r>
    </w:p>
    <w:p w14:paraId="7A219C81" w14:textId="77777777" w:rsidR="00120814" w:rsidRPr="00120814" w:rsidRDefault="00120814" w:rsidP="00120814">
      <w:pPr>
        <w:rPr>
          <w:rFonts w:asciiTheme="minorHAnsi" w:hAnsiTheme="minorHAnsi" w:cstheme="minorHAnsi"/>
          <w:color w:val="000000" w:themeColor="text1"/>
        </w:rPr>
      </w:pPr>
    </w:p>
    <w:p w14:paraId="767E03E9" w14:textId="77777777" w:rsidR="00120814" w:rsidRPr="00120814" w:rsidRDefault="00120814" w:rsidP="00120814">
      <w:pPr>
        <w:ind w:right="-289"/>
        <w:jc w:val="both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</w:rPr>
        <w:t>Lieu</w:t>
      </w:r>
      <w:r w:rsidRPr="00120814">
        <w:rPr>
          <w:rFonts w:asciiTheme="minorHAnsi" w:hAnsiTheme="minorHAnsi" w:cstheme="minorHAnsi"/>
          <w:color w:val="000000" w:themeColor="text1"/>
        </w:rPr>
        <w:t xml:space="preserve"> : </w:t>
      </w:r>
    </w:p>
    <w:p w14:paraId="64B28803" w14:textId="77777777" w:rsidR="00120814" w:rsidRPr="00120814" w:rsidRDefault="00120814" w:rsidP="00120814">
      <w:pPr>
        <w:pStyle w:val="Paragraphedeliste"/>
        <w:numPr>
          <w:ilvl w:val="0"/>
          <w:numId w:val="28"/>
        </w:numPr>
        <w:tabs>
          <w:tab w:val="clear" w:pos="720"/>
          <w:tab w:val="num" w:pos="360"/>
        </w:tabs>
        <w:ind w:left="360" w:right="-289"/>
        <w:jc w:val="both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Dans les locaux mis à disposition par l’entreprise</w:t>
      </w:r>
    </w:p>
    <w:p w14:paraId="3FB3B6B1" w14:textId="77777777" w:rsidR="00120814" w:rsidRPr="00120814" w:rsidRDefault="00120814" w:rsidP="00120814">
      <w:pPr>
        <w:rPr>
          <w:rFonts w:asciiTheme="minorHAnsi" w:hAnsiTheme="minorHAnsi" w:cstheme="minorHAnsi"/>
          <w:color w:val="000000" w:themeColor="text1"/>
        </w:rPr>
      </w:pPr>
    </w:p>
    <w:p w14:paraId="6C7483C2" w14:textId="77777777" w:rsidR="00120814" w:rsidRPr="00120814" w:rsidRDefault="00120814" w:rsidP="00120814">
      <w:pPr>
        <w:jc w:val="both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</w:rPr>
        <w:t>Consultants/Formateurs</w:t>
      </w:r>
      <w:r w:rsidRPr="00120814">
        <w:rPr>
          <w:rFonts w:asciiTheme="minorHAnsi" w:hAnsiTheme="minorHAnsi" w:cstheme="minorHAnsi"/>
          <w:color w:val="000000" w:themeColor="text1"/>
        </w:rPr>
        <w:t xml:space="preserve"> : </w:t>
      </w:r>
    </w:p>
    <w:p w14:paraId="4CEF930D" w14:textId="61BDB962" w:rsidR="00120814" w:rsidRDefault="00120814" w:rsidP="00120814">
      <w:pPr>
        <w:jc w:val="both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Ilham TOUCHENE</w:t>
      </w:r>
    </w:p>
    <w:p w14:paraId="467DD4FE" w14:textId="717F8FBA" w:rsidR="00120814" w:rsidRPr="00120814" w:rsidRDefault="00120814" w:rsidP="00120814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Plus de 10 ans de management opérationnel et transversal</w:t>
      </w:r>
    </w:p>
    <w:p w14:paraId="1DE93104" w14:textId="77777777" w:rsidR="00120814" w:rsidRPr="00120814" w:rsidRDefault="00120814" w:rsidP="00120814">
      <w:pPr>
        <w:jc w:val="both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- Certifié coach consultante (Niveau 7 RNCP) adhérente à l'EMCC</w:t>
      </w:r>
    </w:p>
    <w:p w14:paraId="160A3162" w14:textId="77777777" w:rsidR="00120814" w:rsidRPr="00120814" w:rsidRDefault="00120814" w:rsidP="00120814">
      <w:pPr>
        <w:jc w:val="both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 xml:space="preserve">- Formatrice consultante </w:t>
      </w:r>
    </w:p>
    <w:p w14:paraId="201548A8" w14:textId="0103520E" w:rsidR="00120814" w:rsidRDefault="00120814" w:rsidP="00120814">
      <w:pPr>
        <w:jc w:val="both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- Certifiée praticienne en bilan de compétence</w:t>
      </w:r>
    </w:p>
    <w:p w14:paraId="776FA2C6" w14:textId="3A54581E" w:rsidR="00120814" w:rsidRPr="00120814" w:rsidRDefault="00120814" w:rsidP="00120814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Praticienne en approche neurocognitive et comportementale</w:t>
      </w:r>
    </w:p>
    <w:p w14:paraId="6B911684" w14:textId="77777777" w:rsidR="00120814" w:rsidRPr="00120814" w:rsidRDefault="00120814" w:rsidP="0012081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9BCB7" w14:textId="77777777" w:rsidR="00120814" w:rsidRPr="00120814" w:rsidRDefault="00120814" w:rsidP="0012081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E698E93" w14:textId="77777777" w:rsidR="00120814" w:rsidRPr="00120814" w:rsidRDefault="00120814" w:rsidP="00120814">
      <w:pPr>
        <w:ind w:right="-288"/>
        <w:jc w:val="both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</w:rPr>
        <w:t>Les plus de cette formation</w:t>
      </w:r>
      <w:r w:rsidRPr="00120814">
        <w:rPr>
          <w:rFonts w:asciiTheme="minorHAnsi" w:hAnsiTheme="minorHAnsi" w:cstheme="minorHAnsi"/>
          <w:color w:val="000000" w:themeColor="text1"/>
        </w:rPr>
        <w:t xml:space="preserve"> : </w:t>
      </w:r>
    </w:p>
    <w:p w14:paraId="428F6BED" w14:textId="10DD8353" w:rsidR="00120814" w:rsidRPr="00120814" w:rsidRDefault="00120814" w:rsidP="00120814">
      <w:pPr>
        <w:pStyle w:val="Paragraphedeliste"/>
        <w:numPr>
          <w:ilvl w:val="0"/>
          <w:numId w:val="29"/>
        </w:numPr>
        <w:ind w:right="-288"/>
        <w:jc w:val="both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 xml:space="preserve">Une approche </w:t>
      </w:r>
      <w:r>
        <w:rPr>
          <w:rFonts w:asciiTheme="minorHAnsi" w:hAnsiTheme="minorHAnsi" w:cstheme="minorHAnsi"/>
          <w:color w:val="000000" w:themeColor="text1"/>
        </w:rPr>
        <w:t xml:space="preserve">de la formation </w:t>
      </w:r>
      <w:r w:rsidRPr="00120814">
        <w:rPr>
          <w:rFonts w:asciiTheme="minorHAnsi" w:hAnsiTheme="minorHAnsi" w:cstheme="minorHAnsi"/>
          <w:color w:val="000000" w:themeColor="text1"/>
        </w:rPr>
        <w:t>ciblée sur vos besoins réels et donc sur mesure ;</w:t>
      </w:r>
    </w:p>
    <w:p w14:paraId="50C3FD2D" w14:textId="29DA0A93" w:rsidR="00120814" w:rsidRPr="00120814" w:rsidRDefault="00120814" w:rsidP="00120814">
      <w:pPr>
        <w:pStyle w:val="Paragraphedeliste"/>
        <w:numPr>
          <w:ilvl w:val="0"/>
          <w:numId w:val="29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 xml:space="preserve">L’utilisation d’outils vraiment pertinents et efficaces </w:t>
      </w:r>
    </w:p>
    <w:p w14:paraId="1E4F9199" w14:textId="77777777" w:rsidR="00120814" w:rsidRPr="00120814" w:rsidRDefault="00120814" w:rsidP="00120814">
      <w:pPr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6D916A87" w14:textId="77777777" w:rsidR="00120814" w:rsidRPr="00120814" w:rsidRDefault="00120814" w:rsidP="00120814">
      <w:pPr>
        <w:pStyle w:val="NormalWeb"/>
        <w:spacing w:before="0" w:beforeAutospacing="0" w:after="0" w:afterAutospacing="0" w:line="312" w:lineRule="atLeast"/>
        <w:textAlignment w:val="baseline"/>
        <w:rPr>
          <w:rStyle w:val="Accentuation"/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120814">
        <w:rPr>
          <w:rStyle w:val="Accentuation"/>
          <w:rFonts w:asciiTheme="minorHAnsi" w:hAnsiTheme="minorHAnsi" w:cstheme="minorHAnsi"/>
          <w:color w:val="000000" w:themeColor="text1"/>
          <w:bdr w:val="none" w:sz="0" w:space="0" w:color="auto" w:frame="1"/>
        </w:rPr>
        <w:t>Et, bien entendu, confidentialité absolue, sécurité sont les piliers du cadre proposé.</w:t>
      </w:r>
    </w:p>
    <w:p w14:paraId="7EB0B5F9" w14:textId="77777777" w:rsidR="00120814" w:rsidRPr="00120814" w:rsidRDefault="00120814" w:rsidP="00120814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FAE5FE6" w14:textId="77777777" w:rsidR="00120814" w:rsidRPr="00120814" w:rsidRDefault="00120814" w:rsidP="00120814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2BDFD4C" w14:textId="77777777" w:rsidR="00120814" w:rsidRPr="00120814" w:rsidRDefault="00120814" w:rsidP="00120814">
      <w:pPr>
        <w:ind w:left="720" w:right="-288"/>
        <w:jc w:val="both"/>
        <w:rPr>
          <w:rFonts w:asciiTheme="minorHAnsi" w:hAnsiTheme="minorHAnsi" w:cstheme="minorHAnsi"/>
          <w:color w:val="000000" w:themeColor="text1"/>
        </w:rPr>
      </w:pPr>
    </w:p>
    <w:p w14:paraId="4DAAED34" w14:textId="77777777" w:rsidR="00120814" w:rsidRPr="00120814" w:rsidRDefault="00120814" w:rsidP="00120814">
      <w:pPr>
        <w:ind w:left="720" w:right="-288"/>
        <w:jc w:val="both"/>
        <w:rPr>
          <w:rFonts w:asciiTheme="minorHAnsi" w:hAnsiTheme="minorHAnsi" w:cstheme="minorHAnsi"/>
          <w:color w:val="000000" w:themeColor="text1"/>
        </w:rPr>
      </w:pPr>
    </w:p>
    <w:p w14:paraId="315ABE42" w14:textId="77777777" w:rsidR="00120814" w:rsidRPr="00120814" w:rsidRDefault="00120814" w:rsidP="00120814">
      <w:pPr>
        <w:ind w:right="-288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120814">
        <w:rPr>
          <w:rFonts w:asciiTheme="minorHAnsi" w:hAnsiTheme="minorHAnsi" w:cstheme="minorHAnsi"/>
          <w:b/>
          <w:color w:val="000000" w:themeColor="text1"/>
          <w:u w:val="single"/>
        </w:rPr>
        <w:t>Suivi</w:t>
      </w:r>
    </w:p>
    <w:p w14:paraId="0141B6B5" w14:textId="77777777" w:rsidR="00120814" w:rsidRPr="00120814" w:rsidRDefault="00120814" w:rsidP="00120814">
      <w:pPr>
        <w:numPr>
          <w:ilvl w:val="0"/>
          <w:numId w:val="33"/>
        </w:numPr>
        <w:ind w:right="-288"/>
        <w:jc w:val="both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 xml:space="preserve">Plan d’action individuel </w:t>
      </w:r>
    </w:p>
    <w:p w14:paraId="510AF13B" w14:textId="77777777" w:rsidR="00120814" w:rsidRPr="00120814" w:rsidRDefault="00120814" w:rsidP="00120814">
      <w:pPr>
        <w:numPr>
          <w:ilvl w:val="0"/>
          <w:numId w:val="33"/>
        </w:numPr>
        <w:ind w:right="-288"/>
        <w:jc w:val="both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Évaluation de satisfaction</w:t>
      </w:r>
    </w:p>
    <w:p w14:paraId="2BD5361C" w14:textId="77777777" w:rsidR="00120814" w:rsidRPr="00120814" w:rsidRDefault="00120814" w:rsidP="00120814">
      <w:pPr>
        <w:numPr>
          <w:ilvl w:val="0"/>
          <w:numId w:val="33"/>
        </w:numPr>
        <w:ind w:right="-288"/>
        <w:jc w:val="both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lastRenderedPageBreak/>
        <w:t xml:space="preserve">Évaluation de l’intervention à froid (selon modalités prévues par l’entreprise) </w:t>
      </w:r>
    </w:p>
    <w:p w14:paraId="1132D5F8" w14:textId="50D2EB5D" w:rsidR="00120814" w:rsidRPr="00120814" w:rsidRDefault="00120814" w:rsidP="00120814">
      <w:pPr>
        <w:numPr>
          <w:ilvl w:val="0"/>
          <w:numId w:val="33"/>
        </w:numPr>
        <w:ind w:right="-288"/>
        <w:jc w:val="both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Attestation de réalisation</w:t>
      </w:r>
    </w:p>
    <w:p w14:paraId="66474623" w14:textId="29002AA9" w:rsidR="00120814" w:rsidRPr="00120814" w:rsidRDefault="00120814" w:rsidP="00120814">
      <w:pPr>
        <w:pStyle w:val="Paragraphedeliste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Dans les 6 mois, un entretien est fixé pour vérifier que les actions retenues ont produit les effets escomptés.</w:t>
      </w:r>
      <w:r w:rsidRPr="00120814">
        <w:rPr>
          <w:rFonts w:asciiTheme="minorHAnsi" w:hAnsiTheme="minorHAnsi" w:cstheme="minorHAnsi"/>
          <w:color w:val="000000" w:themeColor="text1"/>
        </w:rPr>
        <w:br/>
        <w:t xml:space="preserve">Les résultats appartiennent au </w:t>
      </w:r>
      <w:r>
        <w:rPr>
          <w:rFonts w:asciiTheme="minorHAnsi" w:hAnsiTheme="minorHAnsi" w:cstheme="minorHAnsi"/>
          <w:color w:val="000000" w:themeColor="text1"/>
        </w:rPr>
        <w:t>participant</w:t>
      </w:r>
      <w:r w:rsidRPr="00120814">
        <w:rPr>
          <w:rFonts w:asciiTheme="minorHAnsi" w:hAnsiTheme="minorHAnsi" w:cstheme="minorHAnsi"/>
          <w:color w:val="000000" w:themeColor="text1"/>
        </w:rPr>
        <w:t>, la décision de transmettre toute information lui revient.</w:t>
      </w:r>
    </w:p>
    <w:p w14:paraId="575A8BA6" w14:textId="77777777" w:rsidR="00120814" w:rsidRPr="00120814" w:rsidRDefault="00120814" w:rsidP="00120814">
      <w:pPr>
        <w:ind w:right="-288"/>
        <w:jc w:val="both"/>
        <w:rPr>
          <w:rFonts w:asciiTheme="minorHAnsi" w:hAnsiTheme="minorHAnsi" w:cstheme="minorHAnsi"/>
          <w:color w:val="000000" w:themeColor="text1"/>
        </w:rPr>
      </w:pPr>
    </w:p>
    <w:p w14:paraId="47AC3E77" w14:textId="77777777" w:rsidR="00120814" w:rsidRPr="00120814" w:rsidRDefault="00120814" w:rsidP="00120814">
      <w:pPr>
        <w:ind w:right="-288"/>
        <w:jc w:val="both"/>
        <w:rPr>
          <w:rFonts w:asciiTheme="minorHAnsi" w:hAnsiTheme="minorHAnsi" w:cstheme="minorHAnsi"/>
          <w:color w:val="000000" w:themeColor="text1"/>
        </w:rPr>
      </w:pPr>
    </w:p>
    <w:p w14:paraId="35E528EF" w14:textId="77777777" w:rsidR="00120814" w:rsidRPr="00120814" w:rsidRDefault="00120814" w:rsidP="00120814">
      <w:pPr>
        <w:ind w:right="-288"/>
        <w:jc w:val="both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  <w:u w:val="single"/>
        </w:rPr>
        <w:t>Contact</w:t>
      </w:r>
    </w:p>
    <w:p w14:paraId="33601A2A" w14:textId="77777777" w:rsidR="00120814" w:rsidRPr="00120814" w:rsidRDefault="00120814" w:rsidP="0012081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Style w:val="lev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Ilham </w:t>
      </w:r>
      <w:proofErr w:type="gramStart"/>
      <w:r w:rsidRPr="00120814">
        <w:rPr>
          <w:rStyle w:val="lev"/>
          <w:rFonts w:asciiTheme="minorHAnsi" w:hAnsiTheme="minorHAnsi" w:cstheme="minorHAnsi"/>
          <w:color w:val="000000" w:themeColor="text1"/>
          <w:bdr w:val="none" w:sz="0" w:space="0" w:color="auto" w:frame="1"/>
        </w:rPr>
        <w:t>TOUCHENE</w:t>
      </w:r>
      <w:r w:rsidRPr="00120814">
        <w:rPr>
          <w:rFonts w:asciiTheme="minorHAnsi" w:hAnsiTheme="minorHAnsi" w:cstheme="minorHAnsi"/>
          <w:color w:val="000000" w:themeColor="text1"/>
        </w:rPr>
        <w:t>:</w:t>
      </w:r>
      <w:proofErr w:type="gramEnd"/>
      <w:r w:rsidRPr="00120814">
        <w:rPr>
          <w:rFonts w:asciiTheme="minorHAnsi" w:hAnsiTheme="minorHAnsi" w:cstheme="minorHAnsi"/>
          <w:color w:val="000000" w:themeColor="text1"/>
        </w:rPr>
        <w:t xml:space="preserve"> 07 56 91 79 00</w:t>
      </w:r>
    </w:p>
    <w:p w14:paraId="08D87FB9" w14:textId="77777777" w:rsidR="00120814" w:rsidRPr="00120814" w:rsidRDefault="00120814" w:rsidP="00120814">
      <w:pPr>
        <w:pStyle w:val="NormalWeb"/>
        <w:spacing w:before="0" w:beforeAutospacing="0" w:after="0" w:afterAutospacing="0" w:line="312" w:lineRule="atLeast"/>
        <w:textAlignment w:val="baseline"/>
        <w:rPr>
          <w:rStyle w:val="lev"/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74A8941A" w14:textId="77777777" w:rsidR="00120814" w:rsidRPr="00120814" w:rsidRDefault="00120814" w:rsidP="00120814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Style w:val="lev"/>
          <w:rFonts w:asciiTheme="minorHAnsi" w:hAnsiTheme="minorHAnsi" w:cstheme="minorHAnsi"/>
          <w:color w:val="000000" w:themeColor="text1"/>
          <w:bdr w:val="none" w:sz="0" w:space="0" w:color="auto" w:frame="1"/>
        </w:rPr>
        <w:t>Taux de performance</w:t>
      </w:r>
      <w:r w:rsidRPr="00120814">
        <w:rPr>
          <w:rStyle w:val="apple-converted-space"/>
          <w:rFonts w:asciiTheme="minorHAnsi" w:hAnsiTheme="minorHAnsi" w:cstheme="minorHAnsi"/>
          <w:color w:val="000000" w:themeColor="text1"/>
          <w:u w:val="single"/>
          <w:bdr w:val="none" w:sz="0" w:space="0" w:color="auto" w:frame="1"/>
        </w:rPr>
        <w:t> </w:t>
      </w:r>
      <w:r w:rsidRPr="00120814">
        <w:rPr>
          <w:rFonts w:asciiTheme="minorHAnsi" w:hAnsiTheme="minorHAnsi" w:cstheme="minorHAnsi"/>
          <w:color w:val="000000" w:themeColor="text1"/>
          <w:u w:val="single"/>
        </w:rPr>
        <w:t>:</w:t>
      </w:r>
      <w:r w:rsidRPr="00120814">
        <w:rPr>
          <w:rFonts w:asciiTheme="minorHAnsi" w:hAnsiTheme="minorHAnsi" w:cstheme="minorHAnsi"/>
          <w:color w:val="000000" w:themeColor="text1"/>
        </w:rPr>
        <w:t xml:space="preserve"> </w:t>
      </w:r>
    </w:p>
    <w:p w14:paraId="7440A0BD" w14:textId="488E84ED" w:rsidR="00120814" w:rsidRDefault="00120814" w:rsidP="00120814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 xml:space="preserve">Nous sommes en mesure de proposer des témoignages directs de personnes ayant bénéficié de </w:t>
      </w:r>
      <w:r>
        <w:rPr>
          <w:rFonts w:asciiTheme="minorHAnsi" w:hAnsiTheme="minorHAnsi" w:cstheme="minorHAnsi"/>
          <w:color w:val="000000" w:themeColor="text1"/>
        </w:rPr>
        <w:t>nos accompagnements.</w:t>
      </w:r>
    </w:p>
    <w:p w14:paraId="1E8E5310" w14:textId="77777777" w:rsidR="00120814" w:rsidRPr="00120814" w:rsidRDefault="00120814" w:rsidP="00120814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002060"/>
        </w:rPr>
      </w:pPr>
    </w:p>
    <w:p w14:paraId="389C2F57" w14:textId="77777777" w:rsidR="00120814" w:rsidRDefault="00120814" w:rsidP="00E75667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1C9CAFD3" w14:textId="77777777" w:rsidR="00120814" w:rsidRDefault="00120814" w:rsidP="00E75667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3031AFF" w14:textId="77777777" w:rsidR="00120814" w:rsidRDefault="00120814" w:rsidP="00E75667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6020234F" w14:textId="77777777" w:rsidR="00120814" w:rsidRDefault="00120814" w:rsidP="00E75667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6E0C8223" w14:textId="77777777" w:rsidR="00120814" w:rsidRDefault="00120814" w:rsidP="00E75667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69D0EE1" w14:textId="77777777" w:rsidR="00120814" w:rsidRDefault="00120814" w:rsidP="00E75667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3E028A5D" w14:textId="77777777" w:rsidR="00120814" w:rsidRDefault="00120814" w:rsidP="00E75667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7595D3C6" w14:textId="77777777" w:rsidR="00120814" w:rsidRDefault="00120814" w:rsidP="00E75667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2AC0B0D2" w14:textId="77777777" w:rsidR="00120814" w:rsidRDefault="00120814" w:rsidP="00E75667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31E519E9" w14:textId="77777777" w:rsidR="00120814" w:rsidRDefault="00120814" w:rsidP="00E75667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32C3EA53" w14:textId="3D4C444D" w:rsidR="00631C10" w:rsidRPr="00E32551" w:rsidRDefault="0040659E" w:rsidP="00E75667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E3255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Contenus</w:t>
      </w:r>
      <w:r w:rsidR="006111B8" w:rsidRPr="00E3255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 :</w:t>
      </w:r>
    </w:p>
    <w:p w14:paraId="21014866" w14:textId="77777777" w:rsidR="006111B8" w:rsidRPr="00E32551" w:rsidRDefault="006111B8" w:rsidP="00E75667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E32551" w:rsidRPr="00E32551" w14:paraId="70D54BA4" w14:textId="77777777" w:rsidTr="00E32551">
        <w:tc>
          <w:tcPr>
            <w:tcW w:w="4606" w:type="dxa"/>
            <w:shd w:val="clear" w:color="auto" w:fill="DBE5F1" w:themeFill="accent1" w:themeFillTint="33"/>
            <w:vAlign w:val="center"/>
          </w:tcPr>
          <w:p w14:paraId="49432727" w14:textId="77777777" w:rsidR="006111B8" w:rsidRPr="00E32551" w:rsidRDefault="006111B8" w:rsidP="006111B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E32551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Jour 1 - Le management du collaborateur</w:t>
            </w:r>
          </w:p>
        </w:tc>
        <w:tc>
          <w:tcPr>
            <w:tcW w:w="4606" w:type="dxa"/>
            <w:shd w:val="clear" w:color="auto" w:fill="DBE5F1" w:themeFill="accent1" w:themeFillTint="33"/>
            <w:vAlign w:val="center"/>
          </w:tcPr>
          <w:p w14:paraId="3041E28E" w14:textId="77777777" w:rsidR="006111B8" w:rsidRPr="00E32551" w:rsidRDefault="006111B8" w:rsidP="006111B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  <w:p w14:paraId="6A9D1DD3" w14:textId="77777777" w:rsidR="006111B8" w:rsidRPr="00E32551" w:rsidRDefault="006111B8" w:rsidP="006111B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E32551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Jour 2 - Le management de l’équipe</w:t>
            </w:r>
          </w:p>
          <w:p w14:paraId="288E295B" w14:textId="77777777" w:rsidR="006111B8" w:rsidRPr="00E32551" w:rsidRDefault="006111B8" w:rsidP="006111B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E32551" w:rsidRPr="00E32551" w14:paraId="63DFA8BD" w14:textId="77777777" w:rsidTr="006111B8">
        <w:tc>
          <w:tcPr>
            <w:tcW w:w="4606" w:type="dxa"/>
          </w:tcPr>
          <w:p w14:paraId="41C3CCA3" w14:textId="77777777" w:rsidR="006111B8" w:rsidRPr="00E32551" w:rsidRDefault="006111B8" w:rsidP="00E7566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b/>
                <w:color w:val="000000" w:themeColor="text1"/>
              </w:rPr>
              <w:t>Le matin</w:t>
            </w:r>
          </w:p>
        </w:tc>
        <w:tc>
          <w:tcPr>
            <w:tcW w:w="4606" w:type="dxa"/>
          </w:tcPr>
          <w:p w14:paraId="0F8E5F03" w14:textId="77777777" w:rsidR="006111B8" w:rsidRPr="00E32551" w:rsidRDefault="006111B8" w:rsidP="00E7566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b/>
                <w:color w:val="000000" w:themeColor="text1"/>
              </w:rPr>
              <w:t>Le matin</w:t>
            </w:r>
          </w:p>
        </w:tc>
      </w:tr>
      <w:tr w:rsidR="00E32551" w:rsidRPr="00E32551" w14:paraId="718FDCFC" w14:textId="77777777" w:rsidTr="006111B8">
        <w:tc>
          <w:tcPr>
            <w:tcW w:w="4606" w:type="dxa"/>
          </w:tcPr>
          <w:p w14:paraId="165952C6" w14:textId="77777777" w:rsidR="006111B8" w:rsidRPr="00E32551" w:rsidRDefault="006111B8" w:rsidP="006111B8">
            <w:pPr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  <w:u w:val="single"/>
              </w:rPr>
              <w:t>Les préalables incontournables</w:t>
            </w:r>
          </w:p>
          <w:p w14:paraId="7BC92FEC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Clarifier les missions du manager</w:t>
            </w:r>
          </w:p>
          <w:p w14:paraId="70406133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Installer sa légitimité</w:t>
            </w:r>
          </w:p>
          <w:p w14:paraId="70DDD417" w14:textId="77777777" w:rsidR="006111B8" w:rsidRPr="00E32551" w:rsidRDefault="006111B8" w:rsidP="006111B8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Donner des rites et du rythme à son management</w:t>
            </w:r>
          </w:p>
          <w:p w14:paraId="091E6C39" w14:textId="77777777" w:rsidR="00DB11EF" w:rsidRPr="00E32551" w:rsidRDefault="00DB11EF" w:rsidP="00DB11EF">
            <w:pPr>
              <w:pStyle w:val="Paragraphedelist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F2A6F8A" w14:textId="77777777" w:rsidR="006111B8" w:rsidRPr="00E32551" w:rsidRDefault="006111B8" w:rsidP="006111B8">
            <w:pPr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  <w:u w:val="single"/>
              </w:rPr>
              <w:t>Le management situationnel</w:t>
            </w:r>
          </w:p>
          <w:p w14:paraId="4A06011C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Identifier son style préférentiel de management</w:t>
            </w:r>
          </w:p>
          <w:p w14:paraId="6365724D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Comprendre le stade de maturité de chacun de ses collaborateurs</w:t>
            </w:r>
          </w:p>
          <w:p w14:paraId="45DED9BA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lastRenderedPageBreak/>
              <w:t>Pratiquer le management situationnel</w:t>
            </w:r>
          </w:p>
          <w:p w14:paraId="115381AD" w14:textId="77777777" w:rsidR="00DB11EF" w:rsidRPr="00E32551" w:rsidRDefault="00DB11EF" w:rsidP="00DB11EF">
            <w:pPr>
              <w:pStyle w:val="Paragraphedelist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BA279CD" w14:textId="77777777" w:rsidR="006111B8" w:rsidRPr="00E32551" w:rsidRDefault="006111B8" w:rsidP="006111B8">
            <w:pPr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  <w:u w:val="single"/>
              </w:rPr>
              <w:t>Motiver le collaborateur</w:t>
            </w:r>
          </w:p>
          <w:p w14:paraId="332790E7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Brève histoire de la motivation</w:t>
            </w:r>
          </w:p>
          <w:p w14:paraId="0FEEC92F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La pyramide des besoins psychologiques</w:t>
            </w:r>
          </w:p>
          <w:p w14:paraId="56A8CCB1" w14:textId="77777777" w:rsidR="006111B8" w:rsidRPr="00E32551" w:rsidRDefault="006111B8" w:rsidP="00E75667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La stimulation</w:t>
            </w:r>
          </w:p>
        </w:tc>
        <w:tc>
          <w:tcPr>
            <w:tcW w:w="4606" w:type="dxa"/>
          </w:tcPr>
          <w:p w14:paraId="24C17A1E" w14:textId="77777777" w:rsidR="006111B8" w:rsidRPr="00E32551" w:rsidRDefault="006111B8" w:rsidP="006111B8">
            <w:pPr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  <w:u w:val="single"/>
              </w:rPr>
              <w:lastRenderedPageBreak/>
              <w:t>Définir et mettre en œuvre une équipe performante</w:t>
            </w:r>
          </w:p>
          <w:p w14:paraId="2D76A63E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Du groupe à l’équipe</w:t>
            </w:r>
          </w:p>
          <w:p w14:paraId="3BD46E18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Définition d’une équipe performante</w:t>
            </w:r>
          </w:p>
          <w:p w14:paraId="5F9052D4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Les règles de gestion et de pilotage</w:t>
            </w:r>
          </w:p>
          <w:p w14:paraId="3EC66D20" w14:textId="77777777" w:rsidR="006111B8" w:rsidRPr="00E32551" w:rsidRDefault="006111B8" w:rsidP="006111B8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L’importance de la réunion d’équipe</w:t>
            </w:r>
          </w:p>
          <w:p w14:paraId="5D5543DB" w14:textId="77777777" w:rsidR="006111B8" w:rsidRPr="00E32551" w:rsidRDefault="006111B8" w:rsidP="006111B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B192398" w14:textId="77777777" w:rsidR="006111B8" w:rsidRPr="00E32551" w:rsidRDefault="006111B8" w:rsidP="006111B8">
            <w:pPr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  <w:u w:val="single"/>
              </w:rPr>
              <w:t>Elaborer son plan de management</w:t>
            </w:r>
          </w:p>
          <w:p w14:paraId="7E773B6F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lastRenderedPageBreak/>
              <w:t>Le fonctionnement vertueux d’une organisation : le Management Par Objectif</w:t>
            </w:r>
          </w:p>
          <w:p w14:paraId="3F2FFA86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Pourquoi et comment donner du sens ?</w:t>
            </w:r>
          </w:p>
          <w:p w14:paraId="2EAAC16B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Qu’est-ce qu’un plan de management ?</w:t>
            </w:r>
          </w:p>
          <w:p w14:paraId="67CAFE6F" w14:textId="77777777" w:rsidR="006111B8" w:rsidRPr="00E32551" w:rsidRDefault="006111B8" w:rsidP="00E75667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Initier son plan de management</w:t>
            </w:r>
          </w:p>
        </w:tc>
      </w:tr>
      <w:tr w:rsidR="00E32551" w:rsidRPr="00E32551" w14:paraId="7B02FF02" w14:textId="77777777" w:rsidTr="006111B8">
        <w:tc>
          <w:tcPr>
            <w:tcW w:w="4606" w:type="dxa"/>
          </w:tcPr>
          <w:p w14:paraId="371DA8A2" w14:textId="77777777" w:rsidR="006111B8" w:rsidRPr="00E32551" w:rsidRDefault="006111B8" w:rsidP="00E7566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L’après-midi</w:t>
            </w:r>
          </w:p>
        </w:tc>
        <w:tc>
          <w:tcPr>
            <w:tcW w:w="4606" w:type="dxa"/>
          </w:tcPr>
          <w:p w14:paraId="07DB16B6" w14:textId="77777777" w:rsidR="006111B8" w:rsidRPr="00E32551" w:rsidRDefault="006111B8" w:rsidP="00E7566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b/>
                <w:color w:val="000000" w:themeColor="text1"/>
              </w:rPr>
              <w:t>L’après-midi</w:t>
            </w:r>
          </w:p>
        </w:tc>
      </w:tr>
      <w:tr w:rsidR="00E32551" w:rsidRPr="00E32551" w14:paraId="7A36CF34" w14:textId="77777777" w:rsidTr="006111B8">
        <w:tc>
          <w:tcPr>
            <w:tcW w:w="4606" w:type="dxa"/>
          </w:tcPr>
          <w:p w14:paraId="3CFDE716" w14:textId="77777777" w:rsidR="006111B8" w:rsidRPr="00E32551" w:rsidRDefault="006111B8" w:rsidP="006111B8">
            <w:pPr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  <w:u w:val="single"/>
              </w:rPr>
              <w:t>Mener un entretien de management</w:t>
            </w:r>
          </w:p>
          <w:p w14:paraId="73971E77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Fixer des objectifs SMART, suivre et contrôler</w:t>
            </w:r>
          </w:p>
          <w:p w14:paraId="0778B584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Identifier les différents types d’entretien de management</w:t>
            </w:r>
          </w:p>
          <w:p w14:paraId="3CD84D37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Maîtriser les facteurs clés de succès de l’entretien de management</w:t>
            </w:r>
          </w:p>
          <w:p w14:paraId="5116FCAA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Evaluer les résultats de manière factuelle</w:t>
            </w:r>
          </w:p>
          <w:p w14:paraId="79E7DCBF" w14:textId="77777777" w:rsidR="006111B8" w:rsidRPr="00E32551" w:rsidRDefault="006111B8" w:rsidP="006111B8">
            <w:pPr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14:paraId="4F0C872B" w14:textId="77777777" w:rsidR="006111B8" w:rsidRPr="00E32551" w:rsidRDefault="006111B8" w:rsidP="006111B8">
            <w:pPr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  <w:u w:val="single"/>
              </w:rPr>
              <w:t>La communication managériale</w:t>
            </w:r>
          </w:p>
          <w:p w14:paraId="2EAA5929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Fixer le cadre</w:t>
            </w:r>
          </w:p>
          <w:p w14:paraId="582B39E2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Développer ses compétences relationnelles dans la communication</w:t>
            </w:r>
          </w:p>
          <w:p w14:paraId="0D587197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Faire un feed-back constructif</w:t>
            </w:r>
          </w:p>
          <w:p w14:paraId="150A6335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Recadrer un collaborateur</w:t>
            </w:r>
          </w:p>
          <w:p w14:paraId="4A8CA851" w14:textId="77777777" w:rsidR="006111B8" w:rsidRPr="00E32551" w:rsidRDefault="006111B8" w:rsidP="00E7566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606" w:type="dxa"/>
          </w:tcPr>
          <w:p w14:paraId="112210E2" w14:textId="77777777" w:rsidR="006111B8" w:rsidRPr="00E32551" w:rsidRDefault="006111B8" w:rsidP="006111B8">
            <w:pPr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  <w:u w:val="single"/>
              </w:rPr>
              <w:t>Déléguer à bon escient</w:t>
            </w:r>
          </w:p>
          <w:p w14:paraId="62EE5F54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Pourquoi déléguer ?</w:t>
            </w:r>
          </w:p>
          <w:p w14:paraId="6DCC0051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Que peut-on déléguer ?</w:t>
            </w:r>
          </w:p>
          <w:p w14:paraId="4635055B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Comment déléguer ?</w:t>
            </w:r>
          </w:p>
          <w:p w14:paraId="7B1B5D7B" w14:textId="77777777" w:rsidR="006111B8" w:rsidRPr="00E32551" w:rsidRDefault="006111B8" w:rsidP="006111B8">
            <w:pPr>
              <w:pStyle w:val="Paragraphedelist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3DE2753" w14:textId="77777777" w:rsidR="006111B8" w:rsidRPr="00E32551" w:rsidRDefault="006111B8" w:rsidP="006111B8">
            <w:pPr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  <w:u w:val="single"/>
              </w:rPr>
              <w:t>Mener des réunions d’équipe efficaces</w:t>
            </w:r>
          </w:p>
          <w:p w14:paraId="5C978DDE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Les enjeux</w:t>
            </w:r>
          </w:p>
          <w:p w14:paraId="3D2A5B02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L’ordre du jour d’une réunion d’équipe</w:t>
            </w:r>
          </w:p>
          <w:p w14:paraId="1CF24202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6 règles d’or pour mener des réunions efficaces</w:t>
            </w:r>
          </w:p>
          <w:p w14:paraId="14DAF7E2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Focus sur les réunions déléguées</w:t>
            </w:r>
          </w:p>
          <w:p w14:paraId="2F645293" w14:textId="77777777" w:rsidR="006111B8" w:rsidRPr="00E32551" w:rsidRDefault="006111B8" w:rsidP="006111B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6C09118" w14:textId="77777777" w:rsidR="006111B8" w:rsidRPr="00E32551" w:rsidRDefault="006111B8" w:rsidP="006111B8">
            <w:pPr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  <w:u w:val="single"/>
              </w:rPr>
              <w:t>Gérer les tensions au sein de l’équipe</w:t>
            </w:r>
          </w:p>
          <w:p w14:paraId="148B0855" w14:textId="77777777" w:rsidR="006111B8" w:rsidRPr="00E32551" w:rsidRDefault="006111B8" w:rsidP="006111B8">
            <w:pPr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  <w:u w:val="single"/>
              </w:rPr>
              <w:t>Conclusion :</w:t>
            </w:r>
          </w:p>
          <w:p w14:paraId="34CB6AB7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Les qualités du manager</w:t>
            </w:r>
          </w:p>
          <w:p w14:paraId="7AC9AD0B" w14:textId="77777777" w:rsidR="006111B8" w:rsidRPr="00E32551" w:rsidRDefault="006111B8" w:rsidP="00DB11EF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2551">
              <w:rPr>
                <w:rFonts w:asciiTheme="minorHAnsi" w:hAnsiTheme="minorHAnsi" w:cstheme="minorHAnsi"/>
                <w:color w:val="000000" w:themeColor="text1"/>
              </w:rPr>
              <w:t>Les « A ne pas faire ».</w:t>
            </w:r>
          </w:p>
          <w:p w14:paraId="2600728A" w14:textId="77777777" w:rsidR="006111B8" w:rsidRPr="00E32551" w:rsidRDefault="006111B8" w:rsidP="00E7566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6F31828C" w14:textId="77777777" w:rsidR="00FC5C83" w:rsidRPr="00E32551" w:rsidRDefault="00FC5C83" w:rsidP="006F20DC">
      <w:pPr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</w:p>
    <w:p w14:paraId="596A3057" w14:textId="7E22E9A3" w:rsidR="00E75667" w:rsidRPr="00120814" w:rsidRDefault="00FC192A" w:rsidP="00E75667">
      <w:pPr>
        <w:rPr>
          <w:rFonts w:asciiTheme="minorHAnsi" w:hAnsiTheme="minorHAnsi" w:cstheme="minorHAnsi"/>
          <w:b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</w:rPr>
        <w:t>Moyens pédagogiques</w:t>
      </w:r>
      <w:r w:rsidR="00120814" w:rsidRPr="00120814">
        <w:rPr>
          <w:rFonts w:asciiTheme="minorHAnsi" w:hAnsiTheme="minorHAnsi" w:cstheme="minorHAnsi"/>
          <w:b/>
          <w:color w:val="000000" w:themeColor="text1"/>
        </w:rPr>
        <w:t xml:space="preserve"> et posture</w:t>
      </w:r>
      <w:r w:rsidR="00F719DB" w:rsidRPr="00120814">
        <w:rPr>
          <w:rFonts w:asciiTheme="minorHAnsi" w:hAnsiTheme="minorHAnsi" w:cstheme="minorHAnsi"/>
          <w:b/>
          <w:color w:val="000000" w:themeColor="text1"/>
        </w:rPr>
        <w:t> :</w:t>
      </w:r>
    </w:p>
    <w:p w14:paraId="51E420A7" w14:textId="77777777" w:rsidR="00120814" w:rsidRPr="00120814" w:rsidRDefault="00120814" w:rsidP="00120814">
      <w:pPr>
        <w:numPr>
          <w:ilvl w:val="0"/>
          <w:numId w:val="34"/>
        </w:numPr>
        <w:ind w:left="360"/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Notre approche, centrée sur la personne, donne priorité à l’humain, à l’intelligence émotionnelle et au ressenti ;</w:t>
      </w:r>
    </w:p>
    <w:p w14:paraId="37C587B3" w14:textId="77777777" w:rsidR="00120814" w:rsidRPr="00120814" w:rsidRDefault="00120814" w:rsidP="00120814">
      <w:pPr>
        <w:numPr>
          <w:ilvl w:val="0"/>
          <w:numId w:val="34"/>
        </w:numPr>
        <w:ind w:left="360"/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Notre accompagnement est issu des pratiques et de l’expertise du coaching ;</w:t>
      </w:r>
    </w:p>
    <w:p w14:paraId="1C69FFFD" w14:textId="06F31895" w:rsidR="00120814" w:rsidRPr="00120814" w:rsidRDefault="00120814" w:rsidP="00120814">
      <w:pPr>
        <w:numPr>
          <w:ilvl w:val="0"/>
          <w:numId w:val="34"/>
        </w:numPr>
        <w:ind w:left="360"/>
        <w:textAlignment w:val="baseline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L’encadrement, l’animation et le suivi seront réalisés par des coachs, familiarisés des processus d’écoute et d’accompagnement dans le cadre des bilans de compétences, des prestations de coaching.</w:t>
      </w:r>
    </w:p>
    <w:p w14:paraId="59CD60A1" w14:textId="77777777" w:rsidR="00FC192A" w:rsidRPr="00120814" w:rsidRDefault="00FC192A" w:rsidP="00120814">
      <w:pPr>
        <w:rPr>
          <w:rFonts w:asciiTheme="minorHAnsi" w:hAnsiTheme="minorHAnsi" w:cstheme="minorHAnsi"/>
          <w:b/>
          <w:color w:val="000000" w:themeColor="text1"/>
        </w:rPr>
      </w:pPr>
    </w:p>
    <w:p w14:paraId="3700F753" w14:textId="2F6DD659" w:rsidR="00FC192A" w:rsidRPr="00120814" w:rsidRDefault="00FC192A" w:rsidP="00120814">
      <w:pPr>
        <w:pStyle w:val="Paragraphedeliste"/>
        <w:numPr>
          <w:ilvl w:val="0"/>
          <w:numId w:val="34"/>
        </w:numPr>
        <w:ind w:left="360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Formation animée par un coach professionnel expert du management</w:t>
      </w:r>
      <w:r w:rsidR="00631C10" w:rsidRPr="00120814">
        <w:rPr>
          <w:rFonts w:asciiTheme="minorHAnsi" w:hAnsiTheme="minorHAnsi" w:cstheme="minorHAnsi"/>
          <w:color w:val="000000" w:themeColor="text1"/>
        </w:rPr>
        <w:t xml:space="preserve">, </w:t>
      </w:r>
      <w:r w:rsidR="00120814" w:rsidRPr="00120814">
        <w:rPr>
          <w:rFonts w:asciiTheme="minorHAnsi" w:hAnsiTheme="minorHAnsi" w:cstheme="minorHAnsi"/>
          <w:color w:val="000000" w:themeColor="text1"/>
        </w:rPr>
        <w:t>10</w:t>
      </w:r>
      <w:r w:rsidR="00631C10" w:rsidRPr="00120814">
        <w:rPr>
          <w:rFonts w:asciiTheme="minorHAnsi" w:hAnsiTheme="minorHAnsi" w:cstheme="minorHAnsi"/>
          <w:color w:val="000000" w:themeColor="text1"/>
        </w:rPr>
        <w:t xml:space="preserve"> années d’expérience en management et </w:t>
      </w:r>
      <w:r w:rsidR="00120814" w:rsidRPr="00120814">
        <w:rPr>
          <w:rFonts w:asciiTheme="minorHAnsi" w:hAnsiTheme="minorHAnsi" w:cstheme="minorHAnsi"/>
          <w:color w:val="000000" w:themeColor="text1"/>
        </w:rPr>
        <w:t>5</w:t>
      </w:r>
      <w:r w:rsidR="00631C10" w:rsidRPr="00120814">
        <w:rPr>
          <w:rFonts w:asciiTheme="minorHAnsi" w:hAnsiTheme="minorHAnsi" w:cstheme="minorHAnsi"/>
          <w:color w:val="000000" w:themeColor="text1"/>
        </w:rPr>
        <w:t xml:space="preserve"> années en tant que coach</w:t>
      </w:r>
      <w:r w:rsidR="00FC5C83" w:rsidRPr="00120814">
        <w:rPr>
          <w:rFonts w:asciiTheme="minorHAnsi" w:hAnsiTheme="minorHAnsi" w:cstheme="minorHAnsi"/>
          <w:color w:val="000000" w:themeColor="text1"/>
        </w:rPr>
        <w:t>,</w:t>
      </w:r>
    </w:p>
    <w:p w14:paraId="3B1D0824" w14:textId="77777777" w:rsidR="00E75667" w:rsidRPr="00120814" w:rsidRDefault="00F719DB" w:rsidP="00120814">
      <w:pPr>
        <w:pStyle w:val="Paragraphedeliste"/>
        <w:numPr>
          <w:ilvl w:val="0"/>
          <w:numId w:val="34"/>
        </w:numPr>
        <w:ind w:left="360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Apports de connaissances,</w:t>
      </w:r>
    </w:p>
    <w:p w14:paraId="63CE1083" w14:textId="77777777" w:rsidR="00E75667" w:rsidRPr="00120814" w:rsidRDefault="00E75667" w:rsidP="00120814">
      <w:pPr>
        <w:pStyle w:val="Paragraphedeliste"/>
        <w:numPr>
          <w:ilvl w:val="0"/>
          <w:numId w:val="34"/>
        </w:numPr>
        <w:ind w:left="360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Transferts de compétences</w:t>
      </w:r>
      <w:r w:rsidR="00F719DB" w:rsidRPr="00120814">
        <w:rPr>
          <w:rFonts w:asciiTheme="minorHAnsi" w:hAnsiTheme="minorHAnsi" w:cstheme="minorHAnsi"/>
          <w:color w:val="000000" w:themeColor="text1"/>
        </w:rPr>
        <w:t>,</w:t>
      </w:r>
    </w:p>
    <w:p w14:paraId="735C5DB5" w14:textId="77777777" w:rsidR="00FC5C83" w:rsidRPr="00120814" w:rsidRDefault="00FC5C83" w:rsidP="00120814">
      <w:pPr>
        <w:pStyle w:val="Paragraphedeliste"/>
        <w:numPr>
          <w:ilvl w:val="0"/>
          <w:numId w:val="34"/>
        </w:numPr>
        <w:ind w:left="360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Partage d’expériences,</w:t>
      </w:r>
    </w:p>
    <w:p w14:paraId="3983ED14" w14:textId="77777777" w:rsidR="00E75667" w:rsidRPr="00120814" w:rsidRDefault="00FC5C83" w:rsidP="00120814">
      <w:pPr>
        <w:pStyle w:val="Paragraphedeliste"/>
        <w:numPr>
          <w:ilvl w:val="0"/>
          <w:numId w:val="34"/>
        </w:numPr>
        <w:ind w:left="360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Réflexions et exercices écrits individuels</w:t>
      </w:r>
      <w:r w:rsidR="00F719DB" w:rsidRPr="00120814">
        <w:rPr>
          <w:rFonts w:asciiTheme="minorHAnsi" w:hAnsiTheme="minorHAnsi" w:cstheme="minorHAnsi"/>
          <w:color w:val="000000" w:themeColor="text1"/>
        </w:rPr>
        <w:t>,</w:t>
      </w:r>
    </w:p>
    <w:p w14:paraId="152AE9B7" w14:textId="77777777" w:rsidR="00E75667" w:rsidRPr="00120814" w:rsidRDefault="00E75667" w:rsidP="00120814">
      <w:pPr>
        <w:pStyle w:val="Paragraphedeliste"/>
        <w:numPr>
          <w:ilvl w:val="0"/>
          <w:numId w:val="34"/>
        </w:numPr>
        <w:ind w:left="360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 xml:space="preserve">Exercices </w:t>
      </w:r>
      <w:r w:rsidR="00FC192A" w:rsidRPr="00120814">
        <w:rPr>
          <w:rFonts w:asciiTheme="minorHAnsi" w:hAnsiTheme="minorHAnsi" w:cstheme="minorHAnsi"/>
          <w:color w:val="000000" w:themeColor="text1"/>
        </w:rPr>
        <w:t xml:space="preserve">en </w:t>
      </w:r>
      <w:r w:rsidR="00FC5C83" w:rsidRPr="00120814">
        <w:rPr>
          <w:rFonts w:asciiTheme="minorHAnsi" w:hAnsiTheme="minorHAnsi" w:cstheme="minorHAnsi"/>
          <w:color w:val="000000" w:themeColor="text1"/>
        </w:rPr>
        <w:t>sous-groupe et en groupe</w:t>
      </w:r>
      <w:r w:rsidR="00FC192A" w:rsidRPr="00120814">
        <w:rPr>
          <w:rFonts w:asciiTheme="minorHAnsi" w:hAnsiTheme="minorHAnsi" w:cstheme="minorHAnsi"/>
          <w:color w:val="000000" w:themeColor="text1"/>
        </w:rPr>
        <w:t>,</w:t>
      </w:r>
    </w:p>
    <w:p w14:paraId="2A54D5F7" w14:textId="433F2487" w:rsidR="00FC192A" w:rsidRPr="00120814" w:rsidRDefault="00E32551" w:rsidP="00120814">
      <w:pPr>
        <w:pStyle w:val="Paragraphedeliste"/>
        <w:numPr>
          <w:ilvl w:val="0"/>
          <w:numId w:val="34"/>
        </w:numPr>
        <w:ind w:left="360"/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Ludo pédagogie</w:t>
      </w:r>
      <w:r w:rsidR="00631C10" w:rsidRPr="00120814">
        <w:rPr>
          <w:rFonts w:asciiTheme="minorHAnsi" w:hAnsiTheme="minorHAnsi" w:cstheme="minorHAnsi"/>
          <w:color w:val="000000" w:themeColor="text1"/>
        </w:rPr>
        <w:t>.</w:t>
      </w:r>
    </w:p>
    <w:p w14:paraId="13A13F52" w14:textId="77777777" w:rsidR="00E75667" w:rsidRPr="00120814" w:rsidRDefault="00E75667" w:rsidP="00E75667">
      <w:pPr>
        <w:rPr>
          <w:rFonts w:asciiTheme="minorHAnsi" w:hAnsiTheme="minorHAnsi" w:cstheme="minorHAnsi"/>
          <w:color w:val="000000" w:themeColor="text1"/>
        </w:rPr>
      </w:pPr>
    </w:p>
    <w:p w14:paraId="2C06F76B" w14:textId="77777777" w:rsidR="00E75667" w:rsidRPr="00120814" w:rsidRDefault="00FC192A" w:rsidP="00E75667">
      <w:pPr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</w:rPr>
        <w:t>Suivi de l’assiduité</w:t>
      </w:r>
      <w:r w:rsidRPr="00120814">
        <w:rPr>
          <w:rFonts w:asciiTheme="minorHAnsi" w:hAnsiTheme="minorHAnsi" w:cstheme="minorHAnsi"/>
          <w:color w:val="000000" w:themeColor="text1"/>
        </w:rPr>
        <w:t> : feuille d’émargement.</w:t>
      </w:r>
    </w:p>
    <w:p w14:paraId="224E9A6A" w14:textId="77777777" w:rsidR="006111B8" w:rsidRPr="00120814" w:rsidRDefault="006111B8" w:rsidP="00E75667">
      <w:pPr>
        <w:rPr>
          <w:rFonts w:asciiTheme="minorHAnsi" w:hAnsiTheme="minorHAnsi" w:cstheme="minorHAnsi"/>
          <w:b/>
          <w:color w:val="000000" w:themeColor="text1"/>
        </w:rPr>
      </w:pPr>
    </w:p>
    <w:p w14:paraId="3C86A67B" w14:textId="77777777" w:rsidR="00631C10" w:rsidRPr="00120814" w:rsidRDefault="00FC192A" w:rsidP="00E75667">
      <w:pPr>
        <w:rPr>
          <w:rFonts w:asciiTheme="minorHAnsi" w:hAnsiTheme="minorHAnsi" w:cstheme="minorHAnsi"/>
          <w:b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</w:rPr>
        <w:t xml:space="preserve">Evaluation des acquis : </w:t>
      </w:r>
    </w:p>
    <w:p w14:paraId="14AD8B96" w14:textId="77777777" w:rsidR="00B84E15" w:rsidRPr="00120814" w:rsidRDefault="00631C10" w:rsidP="00631C10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P</w:t>
      </w:r>
      <w:r w:rsidR="00B84E15" w:rsidRPr="00120814">
        <w:rPr>
          <w:rFonts w:asciiTheme="minorHAnsi" w:hAnsiTheme="minorHAnsi" w:cstheme="minorHAnsi"/>
          <w:color w:val="000000" w:themeColor="text1"/>
        </w:rPr>
        <w:t>lan d’action individuel</w:t>
      </w:r>
    </w:p>
    <w:p w14:paraId="60D0B73B" w14:textId="77777777" w:rsidR="00FC192A" w:rsidRPr="00120814" w:rsidRDefault="00B84E15" w:rsidP="00631C10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R</w:t>
      </w:r>
      <w:r w:rsidR="00FC192A" w:rsidRPr="00120814">
        <w:rPr>
          <w:rFonts w:asciiTheme="minorHAnsi" w:hAnsiTheme="minorHAnsi" w:cstheme="minorHAnsi"/>
          <w:color w:val="000000" w:themeColor="text1"/>
        </w:rPr>
        <w:t>ecueil des objectifs en début de formation et partage des apprentissages au regard de</w:t>
      </w:r>
      <w:r w:rsidR="00ED7419" w:rsidRPr="00120814">
        <w:rPr>
          <w:rFonts w:asciiTheme="minorHAnsi" w:hAnsiTheme="minorHAnsi" w:cstheme="minorHAnsi"/>
          <w:color w:val="000000" w:themeColor="text1"/>
        </w:rPr>
        <w:t>s objectifs en fin de formation</w:t>
      </w:r>
    </w:p>
    <w:p w14:paraId="4212460C" w14:textId="77777777" w:rsidR="00FC192A" w:rsidRPr="00120814" w:rsidRDefault="00FC192A" w:rsidP="00631C10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color w:val="000000" w:themeColor="text1"/>
        </w:rPr>
        <w:t>Attestation de formation remise à la fin de la formation.</w:t>
      </w:r>
    </w:p>
    <w:p w14:paraId="52161E9D" w14:textId="77777777" w:rsidR="006111B8" w:rsidRPr="00120814" w:rsidRDefault="006111B8" w:rsidP="001E3509">
      <w:pPr>
        <w:rPr>
          <w:rFonts w:asciiTheme="minorHAnsi" w:hAnsiTheme="minorHAnsi" w:cstheme="minorHAnsi"/>
          <w:b/>
          <w:color w:val="000000" w:themeColor="text1"/>
        </w:rPr>
      </w:pPr>
    </w:p>
    <w:p w14:paraId="35A14839" w14:textId="77777777" w:rsidR="005A05E2" w:rsidRPr="00120814" w:rsidRDefault="00631C10" w:rsidP="001E3509">
      <w:pPr>
        <w:rPr>
          <w:rFonts w:asciiTheme="minorHAnsi" w:hAnsiTheme="minorHAnsi" w:cstheme="minorHAnsi"/>
          <w:color w:val="000000" w:themeColor="text1"/>
        </w:rPr>
      </w:pPr>
      <w:r w:rsidRPr="00120814">
        <w:rPr>
          <w:rFonts w:asciiTheme="minorHAnsi" w:hAnsiTheme="minorHAnsi" w:cstheme="minorHAnsi"/>
          <w:b/>
          <w:color w:val="000000" w:themeColor="text1"/>
        </w:rPr>
        <w:t>Evaluation de la formation :</w:t>
      </w:r>
      <w:r w:rsidRPr="00120814">
        <w:rPr>
          <w:rFonts w:asciiTheme="minorHAnsi" w:hAnsiTheme="minorHAnsi" w:cstheme="minorHAnsi"/>
          <w:color w:val="000000" w:themeColor="text1"/>
        </w:rPr>
        <w:t xml:space="preserve"> </w:t>
      </w:r>
      <w:r w:rsidR="00FC192A" w:rsidRPr="00120814">
        <w:rPr>
          <w:rFonts w:asciiTheme="minorHAnsi" w:hAnsiTheme="minorHAnsi" w:cstheme="minorHAnsi"/>
          <w:color w:val="000000" w:themeColor="text1"/>
        </w:rPr>
        <w:t xml:space="preserve">Questionnaires d’évaluation </w:t>
      </w:r>
      <w:r w:rsidRPr="00120814">
        <w:rPr>
          <w:rFonts w:asciiTheme="minorHAnsi" w:hAnsiTheme="minorHAnsi" w:cstheme="minorHAnsi"/>
          <w:color w:val="000000" w:themeColor="text1"/>
        </w:rPr>
        <w:t>de satisfaction de la formation.</w:t>
      </w:r>
    </w:p>
    <w:sectPr w:rsidR="005A05E2" w:rsidRPr="00120814" w:rsidSect="00B529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A08E" w14:textId="77777777" w:rsidR="00ED730B" w:rsidRDefault="00ED730B">
      <w:r>
        <w:separator/>
      </w:r>
    </w:p>
  </w:endnote>
  <w:endnote w:type="continuationSeparator" w:id="0">
    <w:p w14:paraId="7DE023E2" w14:textId="77777777" w:rsidR="00ED730B" w:rsidRDefault="00ED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20BA" w14:textId="77777777" w:rsidR="00120814" w:rsidRPr="000D6B9C" w:rsidRDefault="00120814" w:rsidP="00120814">
    <w:pPr>
      <w:ind w:right="360"/>
      <w:jc w:val="center"/>
      <w:rPr>
        <w:rFonts w:ascii="Calibri" w:eastAsia="Calibri" w:hAnsi="Calibri" w:cs="Calibri"/>
        <w:b/>
        <w:color w:val="222222"/>
        <w:sz w:val="15"/>
        <w:szCs w:val="15"/>
      </w:rPr>
    </w:pPr>
    <w:r w:rsidRPr="000D6B9C">
      <w:rPr>
        <w:rFonts w:ascii="Calibri" w:eastAsia="Calibri" w:hAnsi="Calibri" w:cs="Calibri"/>
        <w:b/>
        <w:color w:val="000000"/>
        <w:sz w:val="15"/>
        <w:szCs w:val="15"/>
      </w:rPr>
      <w:t xml:space="preserve">ISORA Formation &amp; Conseil </w:t>
    </w:r>
    <w:r>
      <w:rPr>
        <w:rFonts w:ascii="Calibri" w:eastAsia="Calibri" w:hAnsi="Calibri" w:cs="Calibri"/>
        <w:b/>
        <w:color w:val="000000"/>
        <w:sz w:val="15"/>
        <w:szCs w:val="15"/>
      </w:rPr>
      <w:t xml:space="preserve">- </w:t>
    </w:r>
    <w:r w:rsidRPr="000D6B9C">
      <w:rPr>
        <w:rFonts w:ascii="Calibri" w:eastAsia="Calibri" w:hAnsi="Calibri" w:cs="Calibri"/>
        <w:b/>
        <w:color w:val="222222"/>
        <w:sz w:val="15"/>
        <w:szCs w:val="15"/>
      </w:rPr>
      <w:t>400 avenue de Roumanille 06 410 BIOT</w:t>
    </w:r>
  </w:p>
  <w:p w14:paraId="1D432F9A" w14:textId="77777777" w:rsidR="00120814" w:rsidRPr="000D6B9C" w:rsidRDefault="00120814" w:rsidP="00120814">
    <w:pPr>
      <w:tabs>
        <w:tab w:val="left" w:pos="4500"/>
      </w:tabs>
      <w:jc w:val="center"/>
      <w:rPr>
        <w:rFonts w:ascii="Calibri" w:eastAsia="Calibri" w:hAnsi="Calibri" w:cs="Calibri"/>
        <w:color w:val="000000"/>
        <w:sz w:val="15"/>
        <w:szCs w:val="15"/>
      </w:rPr>
    </w:pPr>
    <w:r w:rsidRPr="000D6B9C">
      <w:rPr>
        <w:rFonts w:ascii="Calibri" w:eastAsia="Calibri" w:hAnsi="Calibri" w:cs="Calibri"/>
        <w:color w:val="000000"/>
        <w:sz w:val="15"/>
        <w:szCs w:val="15"/>
      </w:rPr>
      <w:t xml:space="preserve">Siret : </w:t>
    </w:r>
    <w:r w:rsidRPr="000D6B9C">
      <w:rPr>
        <w:rFonts w:ascii="Calibri" w:eastAsia="Calibri" w:hAnsi="Calibri" w:cs="Calibri"/>
        <w:color w:val="222222"/>
        <w:sz w:val="15"/>
        <w:szCs w:val="15"/>
        <w:highlight w:val="white"/>
      </w:rPr>
      <w:t>891 670 689 00027</w:t>
    </w:r>
  </w:p>
  <w:p w14:paraId="3585EAFB" w14:textId="77777777" w:rsidR="00120814" w:rsidRPr="000D6B9C" w:rsidRDefault="00120814" w:rsidP="001208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5"/>
        <w:szCs w:val="15"/>
      </w:rPr>
    </w:pPr>
    <w:r w:rsidRPr="000D6B9C">
      <w:rPr>
        <w:rFonts w:ascii="Calibri" w:eastAsia="Calibri" w:hAnsi="Calibri" w:cs="Calibri"/>
        <w:color w:val="000000"/>
        <w:sz w:val="15"/>
        <w:szCs w:val="15"/>
      </w:rPr>
      <w:t xml:space="preserve">Organisme de formation enregistré sous le numéro </w:t>
    </w:r>
    <w:r w:rsidRPr="000D6B9C">
      <w:rPr>
        <w:rFonts w:ascii="Calibri" w:eastAsia="Calibri" w:hAnsi="Calibri" w:cs="Calibri"/>
        <w:color w:val="222222"/>
        <w:sz w:val="15"/>
        <w:szCs w:val="15"/>
        <w:highlight w:val="white"/>
      </w:rPr>
      <w:t>93061003506 auprès</w:t>
    </w:r>
    <w:r w:rsidRPr="000D6B9C">
      <w:rPr>
        <w:rFonts w:ascii="Calibri" w:eastAsia="Calibri" w:hAnsi="Calibri" w:cs="Calibri"/>
        <w:color w:val="000000"/>
        <w:sz w:val="15"/>
        <w:szCs w:val="15"/>
      </w:rPr>
      <w:t xml:space="preserve"> de la préfecture de la région </w:t>
    </w:r>
    <w:r w:rsidRPr="000D6B9C">
      <w:rPr>
        <w:rFonts w:ascii="Calibri" w:eastAsia="Calibri" w:hAnsi="Calibri" w:cs="Calibri"/>
        <w:sz w:val="15"/>
        <w:szCs w:val="15"/>
      </w:rPr>
      <w:t>PACA</w:t>
    </w:r>
    <w:r w:rsidRPr="000D6B9C">
      <w:rPr>
        <w:rFonts w:ascii="Calibri" w:eastAsia="Calibri" w:hAnsi="Calibri" w:cs="Calibri"/>
        <w:color w:val="000000"/>
        <w:sz w:val="15"/>
        <w:szCs w:val="15"/>
      </w:rPr>
      <w:t xml:space="preserve"> (ne vaut pas agrément)</w:t>
    </w:r>
  </w:p>
  <w:p w14:paraId="2CFE1B65" w14:textId="6F64271D" w:rsidR="00205197" w:rsidRPr="00120814" w:rsidRDefault="00120814" w:rsidP="001208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000000"/>
        <w:sz w:val="15"/>
        <w:szCs w:val="15"/>
      </w:rPr>
    </w:pPr>
    <w:r w:rsidRPr="000D6B9C">
      <w:rPr>
        <w:rFonts w:ascii="Calibri" w:eastAsia="Calibri" w:hAnsi="Calibri" w:cs="Calibri"/>
        <w:b/>
        <w:color w:val="000000"/>
        <w:sz w:val="15"/>
        <w:szCs w:val="15"/>
      </w:rPr>
      <w:t xml:space="preserve">Mis à jour </w:t>
    </w:r>
    <w:r>
      <w:rPr>
        <w:rFonts w:ascii="Calibri" w:eastAsia="Calibri" w:hAnsi="Calibri" w:cs="Calibri"/>
        <w:b/>
        <w:color w:val="000000"/>
        <w:sz w:val="15"/>
        <w:szCs w:val="15"/>
      </w:rPr>
      <w:t>01</w:t>
    </w:r>
    <w:r w:rsidRPr="000D6B9C">
      <w:rPr>
        <w:rFonts w:ascii="Calibri" w:eastAsia="Calibri" w:hAnsi="Calibri" w:cs="Calibri"/>
        <w:b/>
        <w:color w:val="000000"/>
        <w:sz w:val="15"/>
        <w:szCs w:val="15"/>
      </w:rPr>
      <w:t>/</w:t>
    </w:r>
    <w:r w:rsidRPr="000D6B9C">
      <w:rPr>
        <w:rFonts w:ascii="Calibri" w:eastAsia="Calibri" w:hAnsi="Calibri" w:cs="Calibri"/>
        <w:b/>
        <w:sz w:val="15"/>
        <w:szCs w:val="15"/>
      </w:rPr>
      <w:t>09</w:t>
    </w:r>
    <w:r w:rsidRPr="000D6B9C">
      <w:rPr>
        <w:rFonts w:ascii="Calibri" w:eastAsia="Calibri" w:hAnsi="Calibri" w:cs="Calibri"/>
        <w:b/>
        <w:color w:val="000000"/>
        <w:sz w:val="15"/>
        <w:szCs w:val="15"/>
      </w:rPr>
      <w:t>/</w:t>
    </w:r>
    <w:r w:rsidRPr="000D6B9C">
      <w:rPr>
        <w:rFonts w:ascii="Calibri" w:eastAsia="Calibri" w:hAnsi="Calibri" w:cs="Calibri"/>
        <w:b/>
        <w:sz w:val="15"/>
        <w:szCs w:val="15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4380" w14:textId="77777777" w:rsidR="00ED730B" w:rsidRDefault="00ED730B">
      <w:r>
        <w:separator/>
      </w:r>
    </w:p>
  </w:footnote>
  <w:footnote w:type="continuationSeparator" w:id="0">
    <w:p w14:paraId="72DE285D" w14:textId="77777777" w:rsidR="00ED730B" w:rsidRDefault="00ED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105A" w14:textId="539115BC" w:rsidR="00205197" w:rsidRPr="00472781" w:rsidRDefault="00E32551" w:rsidP="00E32551">
    <w:pPr>
      <w:pStyle w:val="En-tte"/>
      <w:jc w:val="center"/>
      <w:rPr>
        <w:b/>
        <w:color w:val="993366"/>
        <w:sz w:val="28"/>
        <w:szCs w:val="28"/>
      </w:rPr>
    </w:pPr>
    <w:r>
      <w:rPr>
        <w:b/>
        <w:noProof/>
        <w:color w:val="993366"/>
        <w:sz w:val="28"/>
        <w:szCs w:val="28"/>
      </w:rPr>
      <w:drawing>
        <wp:inline distT="0" distB="0" distL="0" distR="0" wp14:anchorId="7FFBB226" wp14:editId="4C40BA6A">
          <wp:extent cx="1879917" cy="87033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996" cy="8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777"/>
    <w:multiLevelType w:val="multilevel"/>
    <w:tmpl w:val="5BB4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D4560"/>
    <w:multiLevelType w:val="multilevel"/>
    <w:tmpl w:val="EBD4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DF0373"/>
    <w:multiLevelType w:val="multilevel"/>
    <w:tmpl w:val="EBD4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79335A"/>
    <w:multiLevelType w:val="multilevel"/>
    <w:tmpl w:val="EBD4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FC744B"/>
    <w:multiLevelType w:val="hybridMultilevel"/>
    <w:tmpl w:val="6D76A2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160E7"/>
    <w:multiLevelType w:val="hybridMultilevel"/>
    <w:tmpl w:val="905237B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076B68"/>
    <w:multiLevelType w:val="multilevel"/>
    <w:tmpl w:val="74D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22426"/>
    <w:multiLevelType w:val="hybridMultilevel"/>
    <w:tmpl w:val="20D8786E"/>
    <w:lvl w:ilvl="0" w:tplc="8C90171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C00B4"/>
    <w:multiLevelType w:val="multilevel"/>
    <w:tmpl w:val="EBD4D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B381C"/>
    <w:multiLevelType w:val="hybridMultilevel"/>
    <w:tmpl w:val="FD44CF4E"/>
    <w:lvl w:ilvl="0" w:tplc="760066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56DD0"/>
    <w:multiLevelType w:val="multilevel"/>
    <w:tmpl w:val="01DA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FF51A3"/>
    <w:multiLevelType w:val="hybridMultilevel"/>
    <w:tmpl w:val="34FAB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03221"/>
    <w:multiLevelType w:val="hybridMultilevel"/>
    <w:tmpl w:val="AF9A13D4"/>
    <w:lvl w:ilvl="0" w:tplc="7F1601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3C1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5772A"/>
    <w:multiLevelType w:val="hybridMultilevel"/>
    <w:tmpl w:val="8CC87062"/>
    <w:lvl w:ilvl="0" w:tplc="7F1601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3C1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902BB"/>
    <w:multiLevelType w:val="multilevel"/>
    <w:tmpl w:val="EBD4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C26B27"/>
    <w:multiLevelType w:val="multilevel"/>
    <w:tmpl w:val="EBD4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441C82"/>
    <w:multiLevelType w:val="hybridMultilevel"/>
    <w:tmpl w:val="D28AB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32D0F"/>
    <w:multiLevelType w:val="multilevel"/>
    <w:tmpl w:val="EBD4D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0302F1"/>
    <w:multiLevelType w:val="multilevel"/>
    <w:tmpl w:val="0CCA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8267CD"/>
    <w:multiLevelType w:val="multilevel"/>
    <w:tmpl w:val="020E3D36"/>
    <w:lvl w:ilvl="0">
      <w:start w:val="1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096413"/>
    <w:multiLevelType w:val="hybridMultilevel"/>
    <w:tmpl w:val="F852E836"/>
    <w:lvl w:ilvl="0" w:tplc="7F1601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3C1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52CCB"/>
    <w:multiLevelType w:val="hybridMultilevel"/>
    <w:tmpl w:val="2F563D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7C0550"/>
    <w:multiLevelType w:val="multilevel"/>
    <w:tmpl w:val="EBD4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9322AD"/>
    <w:multiLevelType w:val="hybridMultilevel"/>
    <w:tmpl w:val="2384C640"/>
    <w:lvl w:ilvl="0" w:tplc="2B14F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6C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8E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21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27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CC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8F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E7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B4B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615C5E"/>
    <w:multiLevelType w:val="hybridMultilevel"/>
    <w:tmpl w:val="AF18A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17ED7"/>
    <w:multiLevelType w:val="multilevel"/>
    <w:tmpl w:val="EBD4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0146EC"/>
    <w:multiLevelType w:val="hybridMultilevel"/>
    <w:tmpl w:val="1B4CAE50"/>
    <w:lvl w:ilvl="0" w:tplc="E74276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75302"/>
    <w:multiLevelType w:val="hybridMultilevel"/>
    <w:tmpl w:val="52D65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42477"/>
    <w:multiLevelType w:val="hybridMultilevel"/>
    <w:tmpl w:val="4F701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81E57"/>
    <w:multiLevelType w:val="hybridMultilevel"/>
    <w:tmpl w:val="60A06568"/>
    <w:lvl w:ilvl="0" w:tplc="8C90171A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099621B"/>
    <w:multiLevelType w:val="hybridMultilevel"/>
    <w:tmpl w:val="DD5478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790C31"/>
    <w:multiLevelType w:val="hybridMultilevel"/>
    <w:tmpl w:val="3FB6AF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B4C38"/>
    <w:multiLevelType w:val="multilevel"/>
    <w:tmpl w:val="EBD4D65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48"/>
        </w:tabs>
        <w:ind w:left="7548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427083"/>
    <w:multiLevelType w:val="hybridMultilevel"/>
    <w:tmpl w:val="343C3F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34060417">
    <w:abstractNumId w:val="31"/>
  </w:num>
  <w:num w:numId="2" w16cid:durableId="1338383214">
    <w:abstractNumId w:val="9"/>
  </w:num>
  <w:num w:numId="3" w16cid:durableId="443423997">
    <w:abstractNumId w:val="33"/>
  </w:num>
  <w:num w:numId="4" w16cid:durableId="1073043642">
    <w:abstractNumId w:val="29"/>
  </w:num>
  <w:num w:numId="5" w16cid:durableId="263152108">
    <w:abstractNumId w:val="7"/>
  </w:num>
  <w:num w:numId="6" w16cid:durableId="1017467650">
    <w:abstractNumId w:val="21"/>
  </w:num>
  <w:num w:numId="7" w16cid:durableId="992488181">
    <w:abstractNumId w:val="5"/>
  </w:num>
  <w:num w:numId="8" w16cid:durableId="1310474280">
    <w:abstractNumId w:val="4"/>
  </w:num>
  <w:num w:numId="9" w16cid:durableId="1710181841">
    <w:abstractNumId w:val="26"/>
  </w:num>
  <w:num w:numId="10" w16cid:durableId="2106463790">
    <w:abstractNumId w:val="16"/>
  </w:num>
  <w:num w:numId="11" w16cid:durableId="1569922143">
    <w:abstractNumId w:val="28"/>
  </w:num>
  <w:num w:numId="12" w16cid:durableId="1972440954">
    <w:abstractNumId w:val="23"/>
  </w:num>
  <w:num w:numId="13" w16cid:durableId="2022312762">
    <w:abstractNumId w:val="27"/>
  </w:num>
  <w:num w:numId="14" w16cid:durableId="1646548187">
    <w:abstractNumId w:val="24"/>
  </w:num>
  <w:num w:numId="15" w16cid:durableId="1361710437">
    <w:abstractNumId w:val="20"/>
  </w:num>
  <w:num w:numId="16" w16cid:durableId="2133015365">
    <w:abstractNumId w:val="13"/>
  </w:num>
  <w:num w:numId="17" w16cid:durableId="1992829425">
    <w:abstractNumId w:val="12"/>
  </w:num>
  <w:num w:numId="18" w16cid:durableId="374819142">
    <w:abstractNumId w:val="18"/>
  </w:num>
  <w:num w:numId="19" w16cid:durableId="1293562932">
    <w:abstractNumId w:val="15"/>
  </w:num>
  <w:num w:numId="20" w16cid:durableId="2036925820">
    <w:abstractNumId w:val="6"/>
  </w:num>
  <w:num w:numId="21" w16cid:durableId="253512491">
    <w:abstractNumId w:val="10"/>
  </w:num>
  <w:num w:numId="22" w16cid:durableId="2057966165">
    <w:abstractNumId w:val="19"/>
  </w:num>
  <w:num w:numId="23" w16cid:durableId="94639701">
    <w:abstractNumId w:val="0"/>
  </w:num>
  <w:num w:numId="24" w16cid:durableId="2112313795">
    <w:abstractNumId w:val="17"/>
  </w:num>
  <w:num w:numId="25" w16cid:durableId="1485658318">
    <w:abstractNumId w:val="32"/>
  </w:num>
  <w:num w:numId="26" w16cid:durableId="471367585">
    <w:abstractNumId w:val="25"/>
  </w:num>
  <w:num w:numId="27" w16cid:durableId="436103764">
    <w:abstractNumId w:val="2"/>
  </w:num>
  <w:num w:numId="28" w16cid:durableId="1878424589">
    <w:abstractNumId w:val="14"/>
  </w:num>
  <w:num w:numId="29" w16cid:durableId="1356616359">
    <w:abstractNumId w:val="3"/>
  </w:num>
  <w:num w:numId="30" w16cid:durableId="130830131">
    <w:abstractNumId w:val="8"/>
  </w:num>
  <w:num w:numId="31" w16cid:durableId="738134030">
    <w:abstractNumId w:val="22"/>
  </w:num>
  <w:num w:numId="32" w16cid:durableId="653141418">
    <w:abstractNumId w:val="1"/>
  </w:num>
  <w:num w:numId="33" w16cid:durableId="577594015">
    <w:abstractNumId w:val="30"/>
  </w:num>
  <w:num w:numId="34" w16cid:durableId="685012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CE"/>
    <w:rsid w:val="00002277"/>
    <w:rsid w:val="00024142"/>
    <w:rsid w:val="000539A6"/>
    <w:rsid w:val="00096BB4"/>
    <w:rsid w:val="000B6394"/>
    <w:rsid w:val="000C38BA"/>
    <w:rsid w:val="000E162F"/>
    <w:rsid w:val="000E38EA"/>
    <w:rsid w:val="001071E2"/>
    <w:rsid w:val="00120814"/>
    <w:rsid w:val="00165F84"/>
    <w:rsid w:val="0017350E"/>
    <w:rsid w:val="001B434E"/>
    <w:rsid w:val="001C08AA"/>
    <w:rsid w:val="001C441B"/>
    <w:rsid w:val="001E3509"/>
    <w:rsid w:val="00204C37"/>
    <w:rsid w:val="00205197"/>
    <w:rsid w:val="00234E24"/>
    <w:rsid w:val="00270040"/>
    <w:rsid w:val="00291BF5"/>
    <w:rsid w:val="002A7BA4"/>
    <w:rsid w:val="002E558F"/>
    <w:rsid w:val="00330E88"/>
    <w:rsid w:val="00366CB2"/>
    <w:rsid w:val="003922CF"/>
    <w:rsid w:val="003B55EB"/>
    <w:rsid w:val="003D470F"/>
    <w:rsid w:val="003D6B2D"/>
    <w:rsid w:val="003F2188"/>
    <w:rsid w:val="0040659E"/>
    <w:rsid w:val="00463CCE"/>
    <w:rsid w:val="00472781"/>
    <w:rsid w:val="00473625"/>
    <w:rsid w:val="004C4E80"/>
    <w:rsid w:val="004E4F67"/>
    <w:rsid w:val="00512CB9"/>
    <w:rsid w:val="0051724D"/>
    <w:rsid w:val="005210D8"/>
    <w:rsid w:val="00530EA4"/>
    <w:rsid w:val="00572734"/>
    <w:rsid w:val="005A05E2"/>
    <w:rsid w:val="005D6290"/>
    <w:rsid w:val="005E3C96"/>
    <w:rsid w:val="005E7E36"/>
    <w:rsid w:val="00606372"/>
    <w:rsid w:val="006111B8"/>
    <w:rsid w:val="00631C10"/>
    <w:rsid w:val="00657492"/>
    <w:rsid w:val="006B1E2B"/>
    <w:rsid w:val="006C7425"/>
    <w:rsid w:val="006E6A00"/>
    <w:rsid w:val="006F20DC"/>
    <w:rsid w:val="0072795A"/>
    <w:rsid w:val="007360D1"/>
    <w:rsid w:val="007409BF"/>
    <w:rsid w:val="0075070B"/>
    <w:rsid w:val="00751884"/>
    <w:rsid w:val="00763E8F"/>
    <w:rsid w:val="00792961"/>
    <w:rsid w:val="00792F7E"/>
    <w:rsid w:val="00796C20"/>
    <w:rsid w:val="007D2451"/>
    <w:rsid w:val="00816AF7"/>
    <w:rsid w:val="008402BB"/>
    <w:rsid w:val="008537E8"/>
    <w:rsid w:val="00881C9B"/>
    <w:rsid w:val="008A5486"/>
    <w:rsid w:val="008D1881"/>
    <w:rsid w:val="00930041"/>
    <w:rsid w:val="009D4E82"/>
    <w:rsid w:val="009F0DC5"/>
    <w:rsid w:val="00A24A98"/>
    <w:rsid w:val="00A34A62"/>
    <w:rsid w:val="00A63DD8"/>
    <w:rsid w:val="00A76652"/>
    <w:rsid w:val="00AE0D40"/>
    <w:rsid w:val="00AF139B"/>
    <w:rsid w:val="00B23B3D"/>
    <w:rsid w:val="00B2735F"/>
    <w:rsid w:val="00B30231"/>
    <w:rsid w:val="00B52928"/>
    <w:rsid w:val="00B62D01"/>
    <w:rsid w:val="00B64423"/>
    <w:rsid w:val="00B671CE"/>
    <w:rsid w:val="00B71E14"/>
    <w:rsid w:val="00B83935"/>
    <w:rsid w:val="00B84E15"/>
    <w:rsid w:val="00B97D48"/>
    <w:rsid w:val="00BA470C"/>
    <w:rsid w:val="00C104EF"/>
    <w:rsid w:val="00C46554"/>
    <w:rsid w:val="00C75888"/>
    <w:rsid w:val="00C94632"/>
    <w:rsid w:val="00CE0ACE"/>
    <w:rsid w:val="00D27018"/>
    <w:rsid w:val="00DB11EF"/>
    <w:rsid w:val="00DE65F1"/>
    <w:rsid w:val="00E058CD"/>
    <w:rsid w:val="00E32551"/>
    <w:rsid w:val="00E41061"/>
    <w:rsid w:val="00E47FC0"/>
    <w:rsid w:val="00E75667"/>
    <w:rsid w:val="00E76713"/>
    <w:rsid w:val="00E94CAB"/>
    <w:rsid w:val="00E95FA3"/>
    <w:rsid w:val="00EC2195"/>
    <w:rsid w:val="00ED41A4"/>
    <w:rsid w:val="00ED730B"/>
    <w:rsid w:val="00ED7419"/>
    <w:rsid w:val="00EF1BFF"/>
    <w:rsid w:val="00F325B5"/>
    <w:rsid w:val="00F42E57"/>
    <w:rsid w:val="00F47F17"/>
    <w:rsid w:val="00F55AA0"/>
    <w:rsid w:val="00F719DB"/>
    <w:rsid w:val="00F85184"/>
    <w:rsid w:val="00FA208C"/>
    <w:rsid w:val="00FA7A6A"/>
    <w:rsid w:val="00FB79C4"/>
    <w:rsid w:val="00FC112F"/>
    <w:rsid w:val="00FC192A"/>
    <w:rsid w:val="00FC5C83"/>
    <w:rsid w:val="00FC65E6"/>
    <w:rsid w:val="00FD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A5A866"/>
  <w15:docId w15:val="{0F7F5AD1-3E27-D348-A177-C9EB1D58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928"/>
    <w:rPr>
      <w:sz w:val="24"/>
      <w:szCs w:val="24"/>
    </w:rPr>
  </w:style>
  <w:style w:type="paragraph" w:styleId="Titre1">
    <w:name w:val="heading 1"/>
    <w:basedOn w:val="Normal"/>
    <w:next w:val="Normal"/>
    <w:qFormat/>
    <w:rsid w:val="001E3509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FF0066"/>
      <w:sz w:val="18"/>
      <w:lang w:eastAsia="en-US"/>
    </w:rPr>
  </w:style>
  <w:style w:type="paragraph" w:styleId="Titre2">
    <w:name w:val="heading 2"/>
    <w:basedOn w:val="Normal"/>
    <w:next w:val="Normal"/>
    <w:qFormat/>
    <w:rsid w:val="001E3509"/>
    <w:pPr>
      <w:keepNext/>
      <w:jc w:val="center"/>
      <w:outlineLvl w:val="1"/>
    </w:pPr>
    <w:rPr>
      <w:b/>
      <w:snapToGrid w:val="0"/>
      <w:sz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0AC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E0ACE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1E3509"/>
    <w:pPr>
      <w:jc w:val="center"/>
    </w:pPr>
    <w:rPr>
      <w:rFonts w:ascii="Verdana" w:hAnsi="Verdana"/>
      <w:b/>
      <w:bCs/>
      <w:snapToGrid w:val="0"/>
      <w:sz w:val="29"/>
      <w:szCs w:val="29"/>
    </w:rPr>
  </w:style>
  <w:style w:type="paragraph" w:styleId="Corpsdetexte">
    <w:name w:val="Body Text"/>
    <w:basedOn w:val="Normal"/>
    <w:rsid w:val="001E3509"/>
    <w:pPr>
      <w:jc w:val="both"/>
    </w:pPr>
    <w:rPr>
      <w:rFonts w:ascii="Verdana" w:hAnsi="Verdana"/>
      <w:snapToGrid w:val="0"/>
      <w:sz w:val="17"/>
      <w:szCs w:val="17"/>
    </w:rPr>
  </w:style>
  <w:style w:type="paragraph" w:styleId="Retraitcorpsdetexte">
    <w:name w:val="Body Text Indent"/>
    <w:basedOn w:val="Normal"/>
    <w:rsid w:val="001E3509"/>
    <w:pPr>
      <w:ind w:left="708"/>
    </w:pPr>
    <w:rPr>
      <w:rFonts w:ascii="Verdana" w:hAnsi="Verdana"/>
      <w:snapToGrid w:val="0"/>
      <w:sz w:val="17"/>
      <w:szCs w:val="17"/>
    </w:rPr>
  </w:style>
  <w:style w:type="paragraph" w:styleId="Textedebulles">
    <w:name w:val="Balloon Text"/>
    <w:basedOn w:val="Normal"/>
    <w:link w:val="TextedebullesCar"/>
    <w:semiHidden/>
    <w:unhideWhenUsed/>
    <w:rsid w:val="004065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40659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659E"/>
    <w:pPr>
      <w:ind w:left="720"/>
      <w:contextualSpacing/>
    </w:pPr>
  </w:style>
  <w:style w:type="table" w:styleId="Grilledutableau">
    <w:name w:val="Table Grid"/>
    <w:basedOn w:val="TableauNormal"/>
    <w:rsid w:val="006111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steclaire-Accent11">
    <w:name w:val="Liste claire - Accent 11"/>
    <w:basedOn w:val="TableauNormal"/>
    <w:uiPriority w:val="61"/>
    <w:rsid w:val="006111B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6111B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1208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120814"/>
  </w:style>
  <w:style w:type="character" w:styleId="lev">
    <w:name w:val="Strong"/>
    <w:basedOn w:val="Policepardfaut"/>
    <w:uiPriority w:val="22"/>
    <w:qFormat/>
    <w:rsid w:val="00120814"/>
    <w:rPr>
      <w:b/>
      <w:bCs/>
    </w:rPr>
  </w:style>
  <w:style w:type="character" w:styleId="Accentuation">
    <w:name w:val="Emphasis"/>
    <w:basedOn w:val="Policepardfaut"/>
    <w:uiPriority w:val="20"/>
    <w:qFormat/>
    <w:rsid w:val="00120814"/>
    <w:rPr>
      <w:i/>
      <w:iCs/>
    </w:rPr>
  </w:style>
  <w:style w:type="paragraph" w:customStyle="1" w:styleId="p1">
    <w:name w:val="p1"/>
    <w:basedOn w:val="Normal"/>
    <w:rsid w:val="001208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572">
          <w:marLeft w:val="59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036">
          <w:marLeft w:val="59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170">
          <w:marLeft w:val="59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244">
          <w:marLeft w:val="59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formation</vt:lpstr>
    </vt:vector>
  </TitlesOfParts>
  <Company>Grizli777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formation</dc:title>
  <dc:creator>Outilsducoach.com</dc:creator>
  <cp:lastModifiedBy>ilham tou</cp:lastModifiedBy>
  <cp:revision>3</cp:revision>
  <cp:lastPrinted>2012-04-25T12:23:00Z</cp:lastPrinted>
  <dcterms:created xsi:type="dcterms:W3CDTF">2022-11-06T23:11:00Z</dcterms:created>
  <dcterms:modified xsi:type="dcterms:W3CDTF">2022-11-06T23:30:00Z</dcterms:modified>
</cp:coreProperties>
</file>